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CEA4A" w14:textId="59397C1C" w:rsidR="005C64CC" w:rsidRDefault="005B54EC" w:rsidP="00A202EA">
      <w:pPr>
        <w:pStyle w:val="Sinespaciado"/>
        <w:jc w:val="center"/>
        <w:rPr>
          <w:rFonts w:ascii="Century Gothic" w:hAnsi="Century Gothic" w:cs="Arial"/>
          <w:b/>
          <w:noProof/>
          <w:sz w:val="20"/>
          <w:szCs w:val="20"/>
          <w:lang w:val="es-ES" w:eastAsia="es-ES"/>
        </w:rPr>
      </w:pPr>
      <w:bookmarkStart w:id="0" w:name="_GoBack"/>
      <w:bookmarkEnd w:id="0"/>
      <w:r>
        <w:rPr>
          <w:rFonts w:ascii="Century Gothic" w:hAnsi="Century Gothic" w:cs="Arial"/>
          <w:b/>
          <w:noProof/>
          <w:sz w:val="20"/>
          <w:szCs w:val="20"/>
          <w:lang w:val="es-ES" w:eastAsia="es-ES"/>
        </w:rPr>
        <w:t>UNIDAD 1</w:t>
      </w:r>
    </w:p>
    <w:p w14:paraId="4284DFFD" w14:textId="7DCB7932" w:rsidR="00CB2B0A" w:rsidRDefault="005C64CC" w:rsidP="00A202EA">
      <w:pPr>
        <w:pStyle w:val="Sinespaciado"/>
        <w:jc w:val="center"/>
        <w:rPr>
          <w:rFonts w:ascii="Century Gothic" w:hAnsi="Century Gothic" w:cs="Arial"/>
          <w:b/>
          <w:noProof/>
          <w:sz w:val="20"/>
          <w:szCs w:val="20"/>
          <w:lang w:val="es-ES" w:eastAsia="es-ES"/>
        </w:rPr>
      </w:pPr>
      <w:r>
        <w:rPr>
          <w:rFonts w:ascii="Century Gothic" w:hAnsi="Century Gothic" w:cs="Arial"/>
          <w:b/>
          <w:noProof/>
          <w:sz w:val="20"/>
          <w:szCs w:val="20"/>
          <w:lang w:val="es-ES" w:eastAsia="es-ES"/>
        </w:rPr>
        <w:t>Guía n</w:t>
      </w:r>
      <w:r w:rsidR="00736DAC" w:rsidRPr="00290DA4">
        <w:rPr>
          <w:rFonts w:ascii="Century Gothic" w:hAnsi="Century Gothic" w:cs="Arial"/>
          <w:b/>
          <w:noProof/>
          <w:sz w:val="20"/>
          <w:szCs w:val="20"/>
          <w:lang w:val="es-ES" w:eastAsia="es-ES"/>
        </w:rPr>
        <w:t>°</w:t>
      </w:r>
      <w:r>
        <w:rPr>
          <w:rFonts w:ascii="Century Gothic" w:hAnsi="Century Gothic" w:cs="Arial"/>
          <w:b/>
          <w:noProof/>
          <w:sz w:val="20"/>
          <w:szCs w:val="20"/>
          <w:lang w:val="es-ES" w:eastAsia="es-ES"/>
        </w:rPr>
        <w:t xml:space="preserve"> </w:t>
      </w:r>
      <w:r w:rsidR="005B54EC">
        <w:rPr>
          <w:rFonts w:ascii="Century Gothic" w:hAnsi="Century Gothic" w:cs="Arial"/>
          <w:b/>
          <w:noProof/>
          <w:sz w:val="20"/>
          <w:szCs w:val="20"/>
          <w:lang w:val="es-ES" w:eastAsia="es-ES"/>
        </w:rPr>
        <w:t>2</w:t>
      </w:r>
      <w:r>
        <w:rPr>
          <w:rFonts w:ascii="Century Gothic" w:hAnsi="Century Gothic" w:cs="Arial"/>
          <w:b/>
          <w:noProof/>
          <w:sz w:val="20"/>
          <w:szCs w:val="20"/>
          <w:lang w:val="es-ES" w:eastAsia="es-ES"/>
        </w:rPr>
        <w:t xml:space="preserve"> </w:t>
      </w:r>
      <w:r w:rsidR="00B61894">
        <w:rPr>
          <w:rFonts w:ascii="Century Gothic" w:hAnsi="Century Gothic" w:cs="Arial"/>
          <w:b/>
          <w:noProof/>
          <w:sz w:val="20"/>
          <w:szCs w:val="20"/>
          <w:lang w:val="es-ES" w:eastAsia="es-ES"/>
        </w:rPr>
        <w:t xml:space="preserve">Artes Visuales </w:t>
      </w:r>
    </w:p>
    <w:p w14:paraId="46BFCA3A" w14:textId="181CC308" w:rsidR="00BF13F0" w:rsidRPr="00290DA4" w:rsidRDefault="00B746FC"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Séptimos</w:t>
      </w:r>
      <w:r w:rsidR="00BF13F0">
        <w:rPr>
          <w:rFonts w:ascii="Century Gothic" w:hAnsi="Century Gothic" w:cs="Arial"/>
          <w:b/>
          <w:noProof/>
          <w:sz w:val="20"/>
          <w:szCs w:val="20"/>
          <w:lang w:val="es-ES" w:eastAsia="es-ES"/>
        </w:rPr>
        <w:t xml:space="preserve"> básicos</w:t>
      </w:r>
    </w:p>
    <w:p w14:paraId="7E91D535"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290DA4" w14:paraId="75E358A7" w14:textId="77777777" w:rsidTr="00B843C2">
        <w:trPr>
          <w:trHeight w:val="360"/>
          <w:jc w:val="center"/>
        </w:trPr>
        <w:tc>
          <w:tcPr>
            <w:tcW w:w="1372" w:type="dxa"/>
            <w:vAlign w:val="center"/>
          </w:tcPr>
          <w:p w14:paraId="3BAD4C76"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vAlign w:val="center"/>
          </w:tcPr>
          <w:p w14:paraId="025B2E9A"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7F17745A"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41D7998F" w14:textId="77777777" w:rsidR="004A319A" w:rsidRPr="00290DA4" w:rsidRDefault="004A319A" w:rsidP="00A202EA">
            <w:pPr>
              <w:jc w:val="center"/>
              <w:rPr>
                <w:rFonts w:ascii="Century Gothic" w:hAnsi="Century Gothic" w:cs="Arial"/>
                <w:b/>
                <w:sz w:val="20"/>
                <w:szCs w:val="20"/>
                <w:lang w:val="es-MX"/>
              </w:rPr>
            </w:pPr>
          </w:p>
        </w:tc>
        <w:tc>
          <w:tcPr>
            <w:tcW w:w="993" w:type="dxa"/>
            <w:vAlign w:val="center"/>
          </w:tcPr>
          <w:p w14:paraId="072ACCE8"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10039E7A" w14:textId="77777777" w:rsidR="004A319A" w:rsidRPr="00290DA4" w:rsidRDefault="004A319A" w:rsidP="008D2B7F">
            <w:pPr>
              <w:jc w:val="center"/>
              <w:rPr>
                <w:rFonts w:ascii="Century Gothic" w:hAnsi="Century Gothic" w:cs="Arial"/>
                <w:b/>
                <w:sz w:val="20"/>
                <w:szCs w:val="20"/>
                <w:lang w:val="es-MX"/>
              </w:rPr>
            </w:pPr>
          </w:p>
        </w:tc>
      </w:tr>
    </w:tbl>
    <w:p w14:paraId="28048305" w14:textId="77777777" w:rsidR="002D1BC4" w:rsidRPr="00290DA4" w:rsidRDefault="002D1BC4" w:rsidP="00A202EA">
      <w:pPr>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7AB24C83" w14:textId="77777777" w:rsidTr="006C40CD">
        <w:tc>
          <w:tcPr>
            <w:tcW w:w="10902" w:type="dxa"/>
          </w:tcPr>
          <w:p w14:paraId="0A75ECAC" w14:textId="77777777" w:rsidR="00D82824" w:rsidRDefault="006C40CD" w:rsidP="00D82824">
            <w:pPr>
              <w:rPr>
                <w:rFonts w:ascii="Century Gothic" w:hAnsi="Century Gothic" w:cs="Arial"/>
                <w:sz w:val="20"/>
                <w:szCs w:val="20"/>
              </w:rPr>
            </w:pPr>
            <w:r w:rsidRPr="00CA0FA3">
              <w:rPr>
                <w:rFonts w:ascii="Century Gothic" w:hAnsi="Century Gothic" w:cs="Arial"/>
                <w:b/>
                <w:sz w:val="20"/>
                <w:szCs w:val="20"/>
              </w:rPr>
              <w:t>INSTRUCCIONES</w:t>
            </w:r>
            <w:r w:rsidR="003E24E9" w:rsidRPr="00CA0FA3">
              <w:rPr>
                <w:rFonts w:ascii="Century Gothic" w:hAnsi="Century Gothic" w:cs="Arial"/>
                <w:b/>
                <w:sz w:val="20"/>
                <w:szCs w:val="20"/>
              </w:rPr>
              <w:t>:</w:t>
            </w:r>
            <w:r w:rsidR="003E24E9" w:rsidRPr="00FD26D1">
              <w:rPr>
                <w:rFonts w:ascii="Century Gothic" w:hAnsi="Century Gothic" w:cs="Arial"/>
                <w:sz w:val="20"/>
                <w:szCs w:val="20"/>
              </w:rPr>
              <w:t xml:space="preserve"> </w:t>
            </w:r>
            <w:r w:rsidR="00D82824">
              <w:rPr>
                <w:rFonts w:ascii="Century Gothic" w:hAnsi="Century Gothic" w:cs="Arial"/>
                <w:sz w:val="20"/>
                <w:szCs w:val="20"/>
              </w:rPr>
              <w:t>-Desarrolla la siguiente guía en tu casa</w:t>
            </w:r>
          </w:p>
          <w:p w14:paraId="69053D9A" w14:textId="77777777" w:rsidR="00D82824" w:rsidRDefault="00D82824" w:rsidP="00D82824">
            <w:pPr>
              <w:rPr>
                <w:rFonts w:ascii="Century Gothic" w:hAnsi="Century Gothic" w:cs="Arial"/>
                <w:sz w:val="20"/>
                <w:szCs w:val="20"/>
              </w:rPr>
            </w:pPr>
            <w:r>
              <w:rPr>
                <w:rFonts w:ascii="Century Gothic" w:hAnsi="Century Gothic" w:cs="Arial"/>
                <w:sz w:val="20"/>
                <w:szCs w:val="20"/>
              </w:rPr>
              <w:t xml:space="preserve">                              -Fecha de entrega: Viernes 03 de Abril</w:t>
            </w:r>
          </w:p>
          <w:p w14:paraId="091922DA" w14:textId="77777777" w:rsidR="00D82824" w:rsidRDefault="00D82824" w:rsidP="00D82824">
            <w:pPr>
              <w:rPr>
                <w:rFonts w:ascii="Century Gothic" w:hAnsi="Century Gothic" w:cs="Arial"/>
                <w:sz w:val="20"/>
                <w:szCs w:val="20"/>
              </w:rPr>
            </w:pPr>
            <w:r>
              <w:rPr>
                <w:rFonts w:ascii="Century Gothic" w:hAnsi="Century Gothic" w:cs="Arial"/>
                <w:sz w:val="20"/>
                <w:szCs w:val="20"/>
              </w:rPr>
              <w:t xml:space="preserve">                              -Forma de entrega: Enviar este archivo o sacar una fotografía y enviarla al siguiente             </w:t>
            </w:r>
          </w:p>
          <w:p w14:paraId="245AB9DF" w14:textId="77777777" w:rsidR="00D82824" w:rsidRPr="00FD26D1" w:rsidRDefault="00D82824" w:rsidP="00D82824">
            <w:pPr>
              <w:rPr>
                <w:rFonts w:ascii="Century Gothic" w:hAnsi="Century Gothic" w:cs="Arial"/>
                <w:sz w:val="20"/>
                <w:szCs w:val="20"/>
              </w:rPr>
            </w:pPr>
            <w:r>
              <w:rPr>
                <w:rFonts w:ascii="Century Gothic" w:hAnsi="Century Gothic" w:cs="Arial"/>
                <w:sz w:val="20"/>
                <w:szCs w:val="20"/>
              </w:rPr>
              <w:t xml:space="preserve">                               correo: </w:t>
            </w:r>
            <w:hyperlink r:id="rId8" w:history="1">
              <w:r w:rsidRPr="006F4FCF">
                <w:rPr>
                  <w:rStyle w:val="Hipervnculo"/>
                  <w:rFonts w:ascii="Century Gothic" w:hAnsi="Century Gothic" w:cs="Arial"/>
                  <w:b/>
                  <w:color w:val="000000" w:themeColor="text1"/>
                  <w:sz w:val="20"/>
                  <w:szCs w:val="20"/>
                </w:rPr>
                <w:t>karen.meneses@elar.cl</w:t>
              </w:r>
            </w:hyperlink>
            <w:r w:rsidRPr="006F4FCF">
              <w:rPr>
                <w:rFonts w:ascii="Century Gothic" w:hAnsi="Century Gothic" w:cs="Arial"/>
                <w:color w:val="000000" w:themeColor="text1"/>
                <w:sz w:val="20"/>
                <w:szCs w:val="20"/>
              </w:rPr>
              <w:t xml:space="preserve"> </w:t>
            </w:r>
          </w:p>
          <w:p w14:paraId="7AC535EA" w14:textId="18B59DDD" w:rsidR="006C40CD" w:rsidRPr="00FD26D1" w:rsidRDefault="006C40CD" w:rsidP="006F4FCF">
            <w:pPr>
              <w:rPr>
                <w:rFonts w:ascii="Century Gothic" w:hAnsi="Century Gothic" w:cs="Arial"/>
                <w:sz w:val="20"/>
                <w:szCs w:val="20"/>
              </w:rPr>
            </w:pPr>
          </w:p>
        </w:tc>
      </w:tr>
    </w:tbl>
    <w:p w14:paraId="252E3D32" w14:textId="77777777" w:rsidR="006C40CD" w:rsidRPr="00FD26D1" w:rsidRDefault="006C40CD" w:rsidP="00A202EA">
      <w:pPr>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768FF0FB" w14:textId="77777777" w:rsidTr="00260E0F">
        <w:trPr>
          <w:trHeight w:val="961"/>
        </w:trPr>
        <w:tc>
          <w:tcPr>
            <w:tcW w:w="10940" w:type="dxa"/>
          </w:tcPr>
          <w:p w14:paraId="79EE6786" w14:textId="0B4ECCFF" w:rsidR="00736DAC" w:rsidRPr="00653921" w:rsidRDefault="007B238D" w:rsidP="00140430">
            <w:pPr>
              <w:pStyle w:val="p1"/>
              <w:jc w:val="both"/>
              <w:rPr>
                <w:rFonts w:ascii="Century Gothic" w:hAnsi="Century Gothic"/>
                <w:color w:val="auto"/>
                <w:sz w:val="20"/>
                <w:szCs w:val="20"/>
              </w:rPr>
            </w:pPr>
            <w:r w:rsidRPr="00653921">
              <w:rPr>
                <w:rFonts w:ascii="Century Gothic" w:hAnsi="Century Gothic" w:cs="Arial"/>
                <w:b/>
                <w:color w:val="auto"/>
                <w:sz w:val="20"/>
                <w:szCs w:val="20"/>
                <w:lang w:val="es-MX"/>
              </w:rPr>
              <w:t>Obj</w:t>
            </w:r>
            <w:r w:rsidR="00736DAC" w:rsidRPr="00653921">
              <w:rPr>
                <w:rFonts w:ascii="Century Gothic" w:hAnsi="Century Gothic" w:cs="Arial"/>
                <w:b/>
                <w:color w:val="auto"/>
                <w:sz w:val="20"/>
                <w:szCs w:val="20"/>
                <w:lang w:val="es-MX"/>
              </w:rPr>
              <w:t>etivos:</w:t>
            </w:r>
            <w:r w:rsidR="00653921" w:rsidRPr="00653921">
              <w:rPr>
                <w:rFonts w:ascii="Century Gothic" w:hAnsi="Century Gothic"/>
                <w:color w:val="auto"/>
                <w:sz w:val="20"/>
                <w:szCs w:val="20"/>
              </w:rPr>
              <w:t xml:space="preserve"> </w:t>
            </w:r>
            <w:r w:rsidR="00140430" w:rsidRPr="00140430">
              <w:rPr>
                <w:rFonts w:ascii="Century Gothic" w:hAnsi="Century Gothic"/>
                <w:color w:val="232323"/>
                <w:sz w:val="20"/>
                <w:szCs w:val="24"/>
              </w:rPr>
              <w:t>Crear trabajos visuales basados en las percepciones, sentimientos e ideas generadas a partir de la observación de manifestaciones estéticas referidas a diversidad cultural, género e íconos sociales, patrimoniales y contemporáneas.</w:t>
            </w:r>
          </w:p>
          <w:p w14:paraId="4A068101" w14:textId="4F9E795F" w:rsidR="009063C1" w:rsidRPr="00FD26D1" w:rsidRDefault="00736DAC" w:rsidP="00125E9B">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r w:rsidR="00125E9B">
              <w:rPr>
                <w:rFonts w:ascii="Century Gothic" w:hAnsi="Century Gothic" w:cs="Arial"/>
                <w:sz w:val="20"/>
                <w:szCs w:val="20"/>
                <w:lang w:val="es-MX"/>
              </w:rPr>
              <w:t>Diversidad cultural</w:t>
            </w:r>
          </w:p>
        </w:tc>
      </w:tr>
    </w:tbl>
    <w:p w14:paraId="0B1CC36D"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5217F539" w14:textId="77777777" w:rsidR="007B14F1" w:rsidRDefault="007B14F1" w:rsidP="007461B2">
      <w:pPr>
        <w:pStyle w:val="Prrafodelista"/>
        <w:spacing w:after="0" w:line="240" w:lineRule="auto"/>
        <w:ind w:left="0"/>
        <w:rPr>
          <w:rFonts w:ascii="Century Gothic" w:hAnsi="Century Gothic" w:cs="Arial"/>
          <w:b/>
          <w:sz w:val="20"/>
          <w:szCs w:val="20"/>
          <w:lang w:val="es-ES"/>
        </w:rPr>
      </w:pPr>
    </w:p>
    <w:p w14:paraId="3461A2E3" w14:textId="129778E0" w:rsidR="003E24E9"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3E24E9" w:rsidRPr="00FD26D1">
        <w:rPr>
          <w:rFonts w:ascii="Century Gothic" w:hAnsi="Century Gothic" w:cs="Arial"/>
          <w:b/>
          <w:sz w:val="20"/>
          <w:szCs w:val="20"/>
          <w:lang w:val="es-ES"/>
        </w:rPr>
        <w:t xml:space="preserve"> </w:t>
      </w:r>
      <w:r w:rsidR="007B14F1">
        <w:rPr>
          <w:rFonts w:ascii="Century Gothic" w:hAnsi="Century Gothic" w:cs="Arial"/>
          <w:b/>
          <w:sz w:val="20"/>
          <w:szCs w:val="20"/>
          <w:lang w:val="es-ES"/>
        </w:rPr>
        <w:t xml:space="preserve"> </w:t>
      </w:r>
      <w:r w:rsidR="00D71024">
        <w:rPr>
          <w:rFonts w:ascii="Century Gothic" w:hAnsi="Century Gothic" w:cs="Arial"/>
          <w:b/>
          <w:sz w:val="24"/>
          <w:szCs w:val="20"/>
          <w:lang w:val="es-ES"/>
        </w:rPr>
        <w:t>DIVERSIDAD CULTURAL</w:t>
      </w:r>
      <w:r w:rsidR="00875748">
        <w:rPr>
          <w:rFonts w:ascii="Century Gothic" w:hAnsi="Century Gothic" w:cs="Arial"/>
          <w:b/>
          <w:sz w:val="24"/>
          <w:szCs w:val="20"/>
          <w:lang w:val="es-ES"/>
        </w:rPr>
        <w:t xml:space="preserve"> </w:t>
      </w:r>
    </w:p>
    <w:p w14:paraId="7727388C" w14:textId="77777777" w:rsidR="00FA1384" w:rsidRDefault="00FA1384" w:rsidP="007461B2">
      <w:pPr>
        <w:pStyle w:val="Prrafodelista"/>
        <w:spacing w:after="0" w:line="240" w:lineRule="auto"/>
        <w:ind w:left="0"/>
        <w:rPr>
          <w:rFonts w:ascii="Century Gothic" w:hAnsi="Century Gothic" w:cs="Arial"/>
          <w:b/>
          <w:sz w:val="20"/>
          <w:szCs w:val="20"/>
          <w:lang w:val="es-ES"/>
        </w:rPr>
      </w:pPr>
    </w:p>
    <w:p w14:paraId="13EB7F17" w14:textId="4C3962F1" w:rsidR="00F61F89" w:rsidRPr="00F61F89" w:rsidRDefault="00F61F89" w:rsidP="00F61F89">
      <w:pPr>
        <w:pStyle w:val="NormalWeb"/>
        <w:shd w:val="clear" w:color="auto" w:fill="FFFFFF"/>
        <w:spacing w:before="0" w:beforeAutospacing="0" w:after="0" w:afterAutospacing="0"/>
        <w:jc w:val="both"/>
        <w:textAlignment w:val="baseline"/>
        <w:rPr>
          <w:rFonts w:ascii="Century Gothic" w:hAnsi="Century Gothic"/>
          <w:color w:val="000000" w:themeColor="text1"/>
          <w:szCs w:val="26"/>
        </w:rPr>
      </w:pPr>
      <w:r w:rsidRPr="00F61F89">
        <w:rPr>
          <w:rStyle w:val="Textoennegrita"/>
          <w:rFonts w:ascii="Century Gothic" w:hAnsi="Century Gothic"/>
          <w:color w:val="000000" w:themeColor="text1"/>
          <w:szCs w:val="26"/>
          <w:bdr w:val="none" w:sz="0" w:space="0" w:color="auto" w:frame="1"/>
        </w:rPr>
        <w:t>Se denomina diversidad cultural a una situación en donde distintas expresiones culturales propias de herencias y tradiciones distintas pueden convivir armónicamente, cada una realizando un</w:t>
      </w:r>
      <w:r>
        <w:rPr>
          <w:rStyle w:val="Textoennegrita"/>
          <w:rFonts w:ascii="Century Gothic" w:hAnsi="Century Gothic"/>
          <w:color w:val="000000" w:themeColor="text1"/>
          <w:szCs w:val="26"/>
          <w:bdr w:val="none" w:sz="0" w:space="0" w:color="auto" w:frame="1"/>
        </w:rPr>
        <w:t xml:space="preserve"> aporte</w:t>
      </w:r>
      <w:r w:rsidRPr="00F61F89">
        <w:rPr>
          <w:rStyle w:val="Textoennegrita"/>
          <w:rFonts w:ascii="Century Gothic" w:hAnsi="Century Gothic"/>
          <w:color w:val="000000" w:themeColor="text1"/>
          <w:szCs w:val="26"/>
          <w:bdr w:val="none" w:sz="0" w:space="0" w:color="auto" w:frame="1"/>
        </w:rPr>
        <w:t xml:space="preserve"> distinto</w:t>
      </w:r>
      <w:r w:rsidRPr="00F61F89">
        <w:rPr>
          <w:rFonts w:ascii="Century Gothic" w:hAnsi="Century Gothic"/>
          <w:color w:val="000000" w:themeColor="text1"/>
          <w:szCs w:val="26"/>
        </w:rPr>
        <w:t>. En general, en el pasado, las civilizaciones mantuvieron una cultura aislada del resto de comunidades; esto significa que a pesar de interactuar unas con otras y enriquecerse, la diversidad se mantenía de un modo distante, con cada grupo intentando mantener su </w:t>
      </w:r>
      <w:r>
        <w:rPr>
          <w:rFonts w:ascii="Century Gothic" w:hAnsi="Century Gothic"/>
          <w:color w:val="000000" w:themeColor="text1"/>
          <w:szCs w:val="26"/>
        </w:rPr>
        <w:t>identidad p</w:t>
      </w:r>
      <w:r w:rsidRPr="00F61F89">
        <w:rPr>
          <w:rFonts w:ascii="Century Gothic" w:hAnsi="Century Gothic"/>
          <w:color w:val="000000" w:themeColor="text1"/>
          <w:szCs w:val="26"/>
        </w:rPr>
        <w:t>ropia. En la actualidad, no obstante, y como consecuencia de ciertos procesos históricos, sociales y tecnológicos, la </w:t>
      </w:r>
      <w:r w:rsidRPr="00F61F89">
        <w:rPr>
          <w:rStyle w:val="Textoennegrita"/>
          <w:rFonts w:ascii="Century Gothic" w:hAnsi="Century Gothic"/>
          <w:color w:val="000000" w:themeColor="text1"/>
          <w:szCs w:val="26"/>
          <w:bdr w:val="none" w:sz="0" w:space="0" w:color="auto" w:frame="1"/>
        </w:rPr>
        <w:t>diversidad cultural</w:t>
      </w:r>
      <w:r w:rsidRPr="00F61F89">
        <w:rPr>
          <w:rFonts w:ascii="Century Gothic" w:hAnsi="Century Gothic"/>
          <w:color w:val="000000" w:themeColor="text1"/>
          <w:szCs w:val="26"/>
        </w:rPr>
        <w:t> se haya orientado a un proceso de eliminación de diferencias paulatina. Así, en la actualidad puede percibirse como a partir de distintas culturas y pasados surge una suerte de cultura común global, que reúne en una suerte de amalgama a distintas variantes culturales.</w:t>
      </w:r>
    </w:p>
    <w:p w14:paraId="4C775412" w14:textId="6E2091FA" w:rsidR="00F61F89" w:rsidRPr="00F61F89" w:rsidRDefault="00F61F89" w:rsidP="00F61F89">
      <w:pPr>
        <w:pStyle w:val="NormalWeb"/>
        <w:shd w:val="clear" w:color="auto" w:fill="FFFFFF"/>
        <w:spacing w:before="0" w:beforeAutospacing="0" w:after="0" w:afterAutospacing="0"/>
        <w:jc w:val="both"/>
        <w:textAlignment w:val="baseline"/>
        <w:rPr>
          <w:rFonts w:ascii="Century Gothic" w:hAnsi="Century Gothic"/>
          <w:color w:val="000000" w:themeColor="text1"/>
          <w:szCs w:val="26"/>
        </w:rPr>
      </w:pPr>
      <w:r w:rsidRPr="00F61F89">
        <w:rPr>
          <w:rFonts w:ascii="Century Gothic" w:hAnsi="Century Gothic"/>
          <w:color w:val="000000" w:themeColor="text1"/>
          <w:szCs w:val="26"/>
        </w:rPr>
        <w:t>En el pasado, como queda referido, existía una </w:t>
      </w:r>
      <w:r w:rsidRPr="00F61F89">
        <w:rPr>
          <w:rStyle w:val="Textoennegrita"/>
          <w:rFonts w:ascii="Century Gothic" w:hAnsi="Century Gothic"/>
          <w:color w:val="000000" w:themeColor="text1"/>
          <w:szCs w:val="26"/>
          <w:bdr w:val="none" w:sz="0" w:space="0" w:color="auto" w:frame="1"/>
        </w:rPr>
        <w:t>diversidad cultural</w:t>
      </w:r>
      <w:r w:rsidRPr="00F61F89">
        <w:rPr>
          <w:rFonts w:ascii="Century Gothic" w:hAnsi="Century Gothic"/>
          <w:color w:val="000000" w:themeColor="text1"/>
          <w:szCs w:val="26"/>
        </w:rPr>
        <w:t> que suponía un conjunto de tradiciones, expresiones artísticas y religiosas que hacían de un</w:t>
      </w:r>
      <w:r>
        <w:rPr>
          <w:rFonts w:ascii="Century Gothic" w:hAnsi="Century Gothic"/>
          <w:color w:val="000000" w:themeColor="text1"/>
          <w:szCs w:val="26"/>
        </w:rPr>
        <w:t xml:space="preserve"> pueblo</w:t>
      </w:r>
      <w:r w:rsidRPr="00F61F89">
        <w:rPr>
          <w:rFonts w:ascii="Century Gothic" w:hAnsi="Century Gothic"/>
          <w:color w:val="000000" w:themeColor="text1"/>
          <w:szCs w:val="26"/>
        </w:rPr>
        <w:t xml:space="preserve"> una identidad fácilmente identificable. No obstante, dentro de determinados límites pudo observarse en </w:t>
      </w:r>
      <w:proofErr w:type="gramStart"/>
      <w:r w:rsidRPr="00F61F89">
        <w:rPr>
          <w:rFonts w:ascii="Century Gothic" w:hAnsi="Century Gothic"/>
          <w:color w:val="000000" w:themeColor="text1"/>
          <w:szCs w:val="26"/>
        </w:rPr>
        <w:t>algunas</w:t>
      </w:r>
      <w:proofErr w:type="gramEnd"/>
      <w:r w:rsidRPr="00F61F89">
        <w:rPr>
          <w:rFonts w:ascii="Century Gothic" w:hAnsi="Century Gothic"/>
          <w:color w:val="000000" w:themeColor="text1"/>
          <w:szCs w:val="26"/>
        </w:rPr>
        <w:t xml:space="preserve"> circunstancias que se dio un proceso de incorporación de distintos elementos propios de diversas culturas a un espacio común. Así, puede decirse que estas civilizaciones integraron en buena medida esta </w:t>
      </w:r>
      <w:r w:rsidRPr="00F61F89">
        <w:rPr>
          <w:rStyle w:val="Textoennegrita"/>
          <w:rFonts w:ascii="Century Gothic" w:hAnsi="Century Gothic"/>
          <w:color w:val="000000" w:themeColor="text1"/>
          <w:szCs w:val="26"/>
          <w:bdr w:val="none" w:sz="0" w:space="0" w:color="auto" w:frame="1"/>
        </w:rPr>
        <w:t>diversidad cultural</w:t>
      </w:r>
      <w:r w:rsidRPr="00F61F89">
        <w:rPr>
          <w:rFonts w:ascii="Century Gothic" w:hAnsi="Century Gothic"/>
          <w:color w:val="000000" w:themeColor="text1"/>
          <w:szCs w:val="26"/>
        </w:rPr>
        <w:t> en su interior y les concedieron un tratamiento acorde al que recibiría en su pueblo originario. Es un claro ejemplo de esta situación lo acaecido con el Imperio Romano. En efecto, como consecuencia de su frecuente contacto con otras civilizaciones, algunas de las cuales ostentaba avances superiores en determinadas áreas, Roma comenzó a integrar en su interior elementos propios de culturas distintas. Un claro ejemplo de esta situación es su</w:t>
      </w:r>
      <w:r>
        <w:rPr>
          <w:rFonts w:ascii="Century Gothic" w:hAnsi="Century Gothic"/>
          <w:color w:val="000000" w:themeColor="text1"/>
          <w:szCs w:val="26"/>
        </w:rPr>
        <w:t xml:space="preserve"> politeísmo</w:t>
      </w:r>
      <w:r w:rsidRPr="00F61F89">
        <w:rPr>
          <w:rFonts w:ascii="Century Gothic" w:hAnsi="Century Gothic"/>
          <w:color w:val="000000" w:themeColor="text1"/>
          <w:szCs w:val="26"/>
        </w:rPr>
        <w:t>, que incorporaba dioses de otros pueblos, con mayoría proveniente de Grecia. En el amito artístico experimentaron una situación parecida, porque utilizaron las mismas técnicas desarrolladas por otros pueblos.</w:t>
      </w:r>
    </w:p>
    <w:p w14:paraId="18E111A8" w14:textId="74CCE205" w:rsidR="00F61F89" w:rsidRPr="00F61F89" w:rsidRDefault="00F61F89" w:rsidP="00F61F89">
      <w:pPr>
        <w:pStyle w:val="NormalWeb"/>
        <w:shd w:val="clear" w:color="auto" w:fill="FFFFFF"/>
        <w:spacing w:before="0" w:beforeAutospacing="0" w:after="0" w:afterAutospacing="0"/>
        <w:jc w:val="both"/>
        <w:textAlignment w:val="baseline"/>
        <w:rPr>
          <w:rFonts w:ascii="Century Gothic" w:hAnsi="Century Gothic"/>
          <w:color w:val="000000" w:themeColor="text1"/>
          <w:szCs w:val="26"/>
        </w:rPr>
      </w:pPr>
      <w:r w:rsidRPr="00F61F89">
        <w:rPr>
          <w:rFonts w:ascii="Century Gothic" w:hAnsi="Century Gothic"/>
          <w:color w:val="000000" w:themeColor="text1"/>
          <w:szCs w:val="26"/>
        </w:rPr>
        <w:t>En la actualidad, existe una </w:t>
      </w:r>
      <w:r w:rsidRPr="00F61F89">
        <w:rPr>
          <w:rStyle w:val="Textoennegrita"/>
          <w:rFonts w:ascii="Century Gothic" w:hAnsi="Century Gothic"/>
          <w:color w:val="000000" w:themeColor="text1"/>
          <w:szCs w:val="26"/>
          <w:bdr w:val="none" w:sz="0" w:space="0" w:color="auto" w:frame="1"/>
        </w:rPr>
        <w:t>diversidad cultural</w:t>
      </w:r>
      <w:r w:rsidRPr="00F61F89">
        <w:rPr>
          <w:rFonts w:ascii="Century Gothic" w:hAnsi="Century Gothic"/>
          <w:color w:val="000000" w:themeColor="text1"/>
          <w:szCs w:val="26"/>
        </w:rPr>
        <w:t> integrada como consecuencia de la</w:t>
      </w:r>
      <w:r>
        <w:rPr>
          <w:rFonts w:ascii="Century Gothic" w:hAnsi="Century Gothic"/>
          <w:color w:val="000000" w:themeColor="text1"/>
          <w:szCs w:val="26"/>
        </w:rPr>
        <w:t xml:space="preserve"> globalización</w:t>
      </w:r>
      <w:r w:rsidRPr="00F61F89">
        <w:rPr>
          <w:rFonts w:ascii="Century Gothic" w:hAnsi="Century Gothic"/>
          <w:color w:val="000000" w:themeColor="text1"/>
          <w:szCs w:val="26"/>
        </w:rPr>
        <w:t>. En efecto, el desarrollo tecnológico que derivó en un acortamiento de las distancias gracias a medios de</w:t>
      </w:r>
      <w:r>
        <w:rPr>
          <w:rFonts w:ascii="Century Gothic" w:hAnsi="Century Gothic"/>
          <w:color w:val="000000" w:themeColor="text1"/>
          <w:szCs w:val="26"/>
        </w:rPr>
        <w:t xml:space="preserve"> transporte</w:t>
      </w:r>
      <w:r w:rsidRPr="00F61F89">
        <w:rPr>
          <w:rFonts w:ascii="Century Gothic" w:hAnsi="Century Gothic"/>
          <w:color w:val="000000" w:themeColor="text1"/>
          <w:szCs w:val="26"/>
        </w:rPr>
        <w:t> más eficientes y a telecomunicaciones mucho más desarrolladas ha posibilitado que la </w:t>
      </w:r>
      <w:r w:rsidRPr="00F61F89">
        <w:rPr>
          <w:rStyle w:val="Textoennegrita"/>
          <w:rFonts w:ascii="Century Gothic" w:hAnsi="Century Gothic"/>
          <w:color w:val="000000" w:themeColor="text1"/>
          <w:szCs w:val="26"/>
          <w:bdr w:val="none" w:sz="0" w:space="0" w:color="auto" w:frame="1"/>
        </w:rPr>
        <w:t>diversidad cultural</w:t>
      </w:r>
      <w:r w:rsidRPr="00F61F89">
        <w:rPr>
          <w:rFonts w:ascii="Century Gothic" w:hAnsi="Century Gothic"/>
          <w:color w:val="000000" w:themeColor="text1"/>
          <w:szCs w:val="26"/>
        </w:rPr>
        <w:t> se ponga en evidencia y derive en una situación parecida a la observada en Roma, con la diferencia a que es un proceso no dirigido por ningún grupo en particular. En efecto, es fácilmente observable como esta d</w:t>
      </w:r>
      <w:r>
        <w:rPr>
          <w:rFonts w:ascii="Century Gothic" w:hAnsi="Century Gothic"/>
          <w:color w:val="000000" w:themeColor="text1"/>
          <w:szCs w:val="26"/>
        </w:rPr>
        <w:t xml:space="preserve">iversidad que muestra distintas </w:t>
      </w:r>
      <w:r w:rsidRPr="00F61F89">
        <w:rPr>
          <w:rFonts w:ascii="Century Gothic" w:hAnsi="Century Gothic"/>
          <w:color w:val="000000" w:themeColor="text1"/>
          <w:szCs w:val="26"/>
        </w:rPr>
        <w:t>variante</w:t>
      </w:r>
      <w:r>
        <w:rPr>
          <w:rFonts w:ascii="Century Gothic" w:hAnsi="Century Gothic"/>
          <w:color w:val="000000" w:themeColor="text1"/>
          <w:szCs w:val="26"/>
        </w:rPr>
        <w:t>s</w:t>
      </w:r>
      <w:r w:rsidRPr="00F61F89">
        <w:rPr>
          <w:rFonts w:ascii="Century Gothic" w:hAnsi="Century Gothic"/>
          <w:color w:val="000000" w:themeColor="text1"/>
          <w:szCs w:val="26"/>
        </w:rPr>
        <w:t xml:space="preserve"> alejadas culturalmente va desarrollando paulatinamente una cultura común que sin lugar a dudas se acentuará con el paso de tiempo.</w:t>
      </w:r>
    </w:p>
    <w:p w14:paraId="0B0D6FDB" w14:textId="77777777" w:rsidR="00F61F89" w:rsidRPr="00F61F89" w:rsidRDefault="00F61F89" w:rsidP="00D71024">
      <w:pPr>
        <w:rPr>
          <w:rFonts w:ascii="Century Gothic" w:hAnsi="Century Gothic"/>
          <w:color w:val="000000" w:themeColor="text1"/>
        </w:rPr>
      </w:pPr>
    </w:p>
    <w:p w14:paraId="40D1F276" w14:textId="77777777" w:rsidR="00D71024" w:rsidRPr="00645B60" w:rsidRDefault="00D71024" w:rsidP="00D71024">
      <w:pPr>
        <w:rPr>
          <w:rFonts w:ascii="Century Gothic" w:hAnsi="Century Gothic"/>
        </w:rPr>
      </w:pPr>
      <w:r w:rsidRPr="00645B60">
        <w:rPr>
          <w:rFonts w:ascii="Century Gothic" w:hAnsi="Century Gothic"/>
        </w:rPr>
        <w:t>De acuerdo a la definición de Diversidad Cultural, realiza la siguiente</w:t>
      </w:r>
      <w:r>
        <w:rPr>
          <w:rFonts w:ascii="Century Gothic" w:hAnsi="Century Gothic"/>
        </w:rPr>
        <w:t xml:space="preserve"> </w:t>
      </w:r>
      <w:r w:rsidRPr="00645B60">
        <w:rPr>
          <w:rFonts w:ascii="Century Gothic" w:hAnsi="Century Gothic"/>
        </w:rPr>
        <w:t>actividad.</w:t>
      </w:r>
    </w:p>
    <w:p w14:paraId="514F65F8" w14:textId="77777777" w:rsidR="00D71024" w:rsidRDefault="00D71024" w:rsidP="000675F6">
      <w:pPr>
        <w:spacing w:line="276" w:lineRule="auto"/>
        <w:jc w:val="both"/>
        <w:rPr>
          <w:rFonts w:ascii="Century Gothic" w:hAnsi="Century Gothic"/>
          <w:b/>
          <w:bCs/>
        </w:rPr>
      </w:pPr>
    </w:p>
    <w:p w14:paraId="73BD6EC5" w14:textId="6B64BE32" w:rsidR="00D71024" w:rsidRPr="00645B60" w:rsidRDefault="00D71024" w:rsidP="00D71024">
      <w:pPr>
        <w:rPr>
          <w:rFonts w:ascii="Century Gothic" w:hAnsi="Century Gothic"/>
          <w:b/>
        </w:rPr>
      </w:pPr>
      <w:r w:rsidRPr="00645B60">
        <w:rPr>
          <w:rFonts w:ascii="Century Gothic" w:hAnsi="Century Gothic"/>
          <w:b/>
        </w:rPr>
        <w:lastRenderedPageBreak/>
        <w:t>1.</w:t>
      </w:r>
      <w:r w:rsidRPr="00645B60">
        <w:rPr>
          <w:rFonts w:ascii="Century Gothic" w:hAnsi="Century Gothic"/>
        </w:rPr>
        <w:t xml:space="preserve"> En los siguientes recua</w:t>
      </w:r>
      <w:r>
        <w:rPr>
          <w:rFonts w:ascii="Century Gothic" w:hAnsi="Century Gothic"/>
        </w:rPr>
        <w:t>dros, dibuja una persona chilena o chileno</w:t>
      </w:r>
      <w:r w:rsidRPr="00645B60">
        <w:rPr>
          <w:rFonts w:ascii="Century Gothic" w:hAnsi="Century Gothic"/>
        </w:rPr>
        <w:t xml:space="preserve"> y en el</w:t>
      </w:r>
      <w:r>
        <w:rPr>
          <w:rFonts w:ascii="Century Gothic" w:hAnsi="Century Gothic"/>
        </w:rPr>
        <w:t xml:space="preserve"> </w:t>
      </w:r>
      <w:r w:rsidRPr="00645B60">
        <w:rPr>
          <w:rFonts w:ascii="Century Gothic" w:hAnsi="Century Gothic"/>
        </w:rPr>
        <w:t>otro recuadro un chino o una china. Luego, escribe sus diferencias, de</w:t>
      </w:r>
      <w:r>
        <w:rPr>
          <w:rFonts w:ascii="Century Gothic" w:hAnsi="Century Gothic"/>
        </w:rPr>
        <w:t xml:space="preserve"> </w:t>
      </w:r>
      <w:r w:rsidRPr="00645B60">
        <w:rPr>
          <w:rFonts w:ascii="Century Gothic" w:hAnsi="Century Gothic"/>
        </w:rPr>
        <w:t>acuerdo a la definición de Diversidad Cultural.</w:t>
      </w:r>
      <w:r>
        <w:rPr>
          <w:rFonts w:ascii="Century Gothic" w:hAnsi="Century Gothic"/>
        </w:rPr>
        <w:t xml:space="preserve"> </w:t>
      </w:r>
    </w:p>
    <w:p w14:paraId="454F5F12" w14:textId="77777777" w:rsidR="00D71024" w:rsidRDefault="00D71024" w:rsidP="00D71024">
      <w:pPr>
        <w:jc w:val="both"/>
        <w:rPr>
          <w:rFonts w:ascii="Century Gothic" w:eastAsia="Times New Roman" w:hAnsi="Century Gothic"/>
          <w:color w:val="000000" w:themeColor="text1"/>
          <w:sz w:val="26"/>
          <w:szCs w:val="26"/>
          <w:shd w:val="clear" w:color="auto" w:fill="FAFAFA"/>
        </w:rPr>
      </w:pPr>
    </w:p>
    <w:tbl>
      <w:tblPr>
        <w:tblStyle w:val="Tablaconcuadrcula"/>
        <w:tblW w:w="0" w:type="auto"/>
        <w:tblLook w:val="04A0" w:firstRow="1" w:lastRow="0" w:firstColumn="1" w:lastColumn="0" w:noHBand="0" w:noVBand="1"/>
      </w:tblPr>
      <w:tblGrid>
        <w:gridCol w:w="5376"/>
        <w:gridCol w:w="5376"/>
      </w:tblGrid>
      <w:tr w:rsidR="00D71024" w14:paraId="199F90CA" w14:textId="77777777" w:rsidTr="00D047A3">
        <w:trPr>
          <w:trHeight w:val="4623"/>
        </w:trPr>
        <w:tc>
          <w:tcPr>
            <w:tcW w:w="5376" w:type="dxa"/>
          </w:tcPr>
          <w:p w14:paraId="10FF17C6" w14:textId="77777777" w:rsidR="00D71024" w:rsidRDefault="00D71024" w:rsidP="00D047A3">
            <w:pPr>
              <w:jc w:val="both"/>
              <w:rPr>
                <w:rFonts w:ascii="Century Gothic" w:eastAsia="Times New Roman" w:hAnsi="Century Gothic"/>
                <w:color w:val="000000" w:themeColor="text1"/>
                <w:sz w:val="26"/>
                <w:szCs w:val="26"/>
                <w:shd w:val="clear" w:color="auto" w:fill="FAFAFA"/>
              </w:rPr>
            </w:pPr>
          </w:p>
        </w:tc>
        <w:tc>
          <w:tcPr>
            <w:tcW w:w="5376" w:type="dxa"/>
          </w:tcPr>
          <w:p w14:paraId="253FBF6D" w14:textId="77777777" w:rsidR="00D71024" w:rsidRDefault="00D71024" w:rsidP="00D047A3">
            <w:pPr>
              <w:jc w:val="both"/>
              <w:rPr>
                <w:rFonts w:ascii="Century Gothic" w:eastAsia="Times New Roman" w:hAnsi="Century Gothic"/>
                <w:color w:val="000000" w:themeColor="text1"/>
                <w:sz w:val="26"/>
                <w:szCs w:val="26"/>
                <w:shd w:val="clear" w:color="auto" w:fill="FAFAFA"/>
              </w:rPr>
            </w:pPr>
          </w:p>
        </w:tc>
      </w:tr>
    </w:tbl>
    <w:p w14:paraId="19826735" w14:textId="77777777" w:rsidR="00D71024" w:rsidRDefault="00D71024" w:rsidP="00D71024">
      <w:pPr>
        <w:jc w:val="both"/>
        <w:rPr>
          <w:rFonts w:ascii="Century Gothic" w:eastAsia="Times New Roman" w:hAnsi="Century Gothic"/>
          <w:color w:val="000000" w:themeColor="text1"/>
          <w:sz w:val="26"/>
          <w:szCs w:val="26"/>
          <w:shd w:val="clear" w:color="auto" w:fill="FAFAFA"/>
        </w:rPr>
      </w:pPr>
    </w:p>
    <w:p w14:paraId="3ABE1D38" w14:textId="77777777" w:rsidR="00D71024" w:rsidRPr="00645B60" w:rsidRDefault="00D71024" w:rsidP="00D71024">
      <w:pPr>
        <w:jc w:val="both"/>
        <w:rPr>
          <w:rFonts w:ascii="Century Gothic" w:eastAsia="Times New Roman" w:hAnsi="Century Gothic"/>
          <w:color w:val="000000" w:themeColor="text1"/>
          <w:sz w:val="26"/>
          <w:szCs w:val="26"/>
          <w:shd w:val="clear" w:color="auto" w:fill="FAFAFA"/>
        </w:rPr>
      </w:pPr>
      <w:r>
        <w:rPr>
          <w:rFonts w:ascii="Century Gothic" w:eastAsia="Times New Roman" w:hAnsi="Century Gothic"/>
          <w:color w:val="000000" w:themeColor="text1"/>
          <w:sz w:val="26"/>
          <w:szCs w:val="26"/>
          <w:shd w:val="clear" w:color="auto" w:fill="FAFAF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73B354" w14:textId="77777777" w:rsidR="00D71024" w:rsidRDefault="00D71024" w:rsidP="00D71024">
      <w:pPr>
        <w:pStyle w:val="Prrafodelista"/>
        <w:spacing w:after="0" w:line="240" w:lineRule="auto"/>
        <w:ind w:left="0"/>
        <w:rPr>
          <w:rFonts w:ascii="Century Gothic" w:hAnsi="Century Gothic" w:cs="Arial"/>
          <w:b/>
          <w:sz w:val="20"/>
          <w:szCs w:val="20"/>
          <w:lang w:val="es-ES"/>
        </w:rPr>
      </w:pPr>
    </w:p>
    <w:p w14:paraId="33B36A05" w14:textId="77777777" w:rsidR="00D71024" w:rsidRDefault="00D71024" w:rsidP="00D71024">
      <w:pPr>
        <w:pStyle w:val="Prrafodelista"/>
        <w:spacing w:after="0" w:line="240" w:lineRule="auto"/>
        <w:ind w:left="0"/>
        <w:rPr>
          <w:rFonts w:ascii="Century Gothic" w:hAnsi="Century Gothic" w:cs="Arial"/>
          <w:b/>
          <w:sz w:val="20"/>
          <w:szCs w:val="20"/>
          <w:lang w:val="es-ES"/>
        </w:rPr>
      </w:pPr>
    </w:p>
    <w:p w14:paraId="04F706C1" w14:textId="77777777" w:rsidR="00D71024" w:rsidRDefault="00D71024" w:rsidP="00D71024">
      <w:pPr>
        <w:pStyle w:val="Prrafodelista"/>
        <w:spacing w:after="0" w:line="240" w:lineRule="auto"/>
        <w:ind w:left="0"/>
        <w:rPr>
          <w:rFonts w:ascii="Century Gothic" w:hAnsi="Century Gothic" w:cs="Arial"/>
          <w:b/>
          <w:sz w:val="20"/>
          <w:szCs w:val="20"/>
          <w:lang w:val="es-ES"/>
        </w:rPr>
      </w:pPr>
    </w:p>
    <w:p w14:paraId="13CAD1CA" w14:textId="77777777" w:rsidR="00D71024" w:rsidRDefault="00D71024" w:rsidP="00D71024">
      <w:pPr>
        <w:pStyle w:val="p1"/>
        <w:rPr>
          <w:rFonts w:ascii="Century Gothic" w:hAnsi="Century Gothic"/>
          <w:b/>
          <w:color w:val="auto"/>
          <w:sz w:val="24"/>
          <w:szCs w:val="18"/>
        </w:rPr>
      </w:pPr>
      <w:r w:rsidRPr="00FD26D1">
        <w:rPr>
          <w:rFonts w:ascii="Century Gothic" w:hAnsi="Century Gothic" w:cs="Arial"/>
          <w:b/>
          <w:sz w:val="20"/>
          <w:szCs w:val="20"/>
          <w:lang w:val="es-ES"/>
        </w:rPr>
        <w:t xml:space="preserve">ITEM II.- </w:t>
      </w:r>
      <w:r w:rsidRPr="00DD52E5">
        <w:rPr>
          <w:rFonts w:ascii="Century Gothic" w:hAnsi="Century Gothic"/>
          <w:b/>
          <w:color w:val="auto"/>
          <w:sz w:val="24"/>
          <w:szCs w:val="18"/>
        </w:rPr>
        <w:t>L</w:t>
      </w:r>
      <w:r>
        <w:rPr>
          <w:rFonts w:ascii="Century Gothic" w:hAnsi="Century Gothic"/>
          <w:b/>
          <w:color w:val="auto"/>
          <w:sz w:val="24"/>
          <w:szCs w:val="18"/>
        </w:rPr>
        <w:t>EE ESTA CARTA Y CONTESTA LAS SIGUIENTES PREGUNTAS</w:t>
      </w:r>
    </w:p>
    <w:p w14:paraId="66DEE448" w14:textId="77777777" w:rsidR="00D71024" w:rsidRPr="00DD52E5" w:rsidRDefault="00D71024" w:rsidP="00D71024">
      <w:pPr>
        <w:pStyle w:val="p1"/>
        <w:rPr>
          <w:color w:val="auto"/>
          <w:sz w:val="18"/>
          <w:szCs w:val="18"/>
        </w:rPr>
      </w:pPr>
    </w:p>
    <w:p w14:paraId="0FE89D50" w14:textId="77777777" w:rsidR="00D71024" w:rsidRPr="00DD52E5" w:rsidRDefault="00D71024" w:rsidP="00D71024">
      <w:pPr>
        <w:jc w:val="both"/>
        <w:rPr>
          <w:rFonts w:ascii="Century Gothic" w:hAnsi="Century Gothic"/>
          <w:b/>
        </w:rPr>
      </w:pPr>
      <w:r w:rsidRPr="00DD52E5">
        <w:rPr>
          <w:rFonts w:ascii="Century Gothic" w:hAnsi="Century Gothic"/>
          <w:b/>
        </w:rPr>
        <w:t>Niña Atacameña:</w:t>
      </w:r>
    </w:p>
    <w:p w14:paraId="69E7C2E7" w14:textId="77777777" w:rsidR="00D71024" w:rsidRPr="00DD52E5" w:rsidRDefault="00D71024" w:rsidP="00D71024">
      <w:pPr>
        <w:pStyle w:val="p1"/>
        <w:jc w:val="both"/>
        <w:rPr>
          <w:rFonts w:ascii="Century Gothic" w:hAnsi="Century Gothic"/>
          <w:sz w:val="24"/>
          <w:szCs w:val="24"/>
        </w:rPr>
      </w:pPr>
    </w:p>
    <w:p w14:paraId="7B2D04A3" w14:textId="77777777" w:rsidR="00D71024" w:rsidRPr="00DD52E5" w:rsidRDefault="00D71024" w:rsidP="00D71024">
      <w:pPr>
        <w:jc w:val="both"/>
        <w:rPr>
          <w:rFonts w:ascii="Century Gothic" w:hAnsi="Century Gothic"/>
        </w:rPr>
      </w:pPr>
      <w:r w:rsidRPr="00DD52E5">
        <w:rPr>
          <w:rFonts w:ascii="Century Gothic" w:hAnsi="Century Gothic"/>
        </w:rPr>
        <w:t>“A mí me da miedo ir a la ciudad porque allá nos molestan. En Calama a mí me</w:t>
      </w:r>
      <w:r>
        <w:rPr>
          <w:rFonts w:ascii="Century Gothic" w:hAnsi="Century Gothic"/>
        </w:rPr>
        <w:t xml:space="preserve"> </w:t>
      </w:r>
      <w:r w:rsidRPr="00DD52E5">
        <w:rPr>
          <w:rFonts w:ascii="Century Gothic" w:hAnsi="Century Gothic"/>
        </w:rPr>
        <w:t>han molestado diciendo que soy negra. Yo nunca he tratado mal a nadie y ellos</w:t>
      </w:r>
      <w:r>
        <w:rPr>
          <w:rFonts w:ascii="Century Gothic" w:hAnsi="Century Gothic"/>
        </w:rPr>
        <w:t xml:space="preserve"> </w:t>
      </w:r>
      <w:r w:rsidRPr="00DD52E5">
        <w:rPr>
          <w:rFonts w:ascii="Century Gothic" w:hAnsi="Century Gothic"/>
        </w:rPr>
        <w:t>me tratan mal; nos dicen ordinarios y creen que uno es menos que ellos. Los</w:t>
      </w:r>
      <w:r>
        <w:rPr>
          <w:rFonts w:ascii="Century Gothic" w:hAnsi="Century Gothic"/>
        </w:rPr>
        <w:t xml:space="preserve"> </w:t>
      </w:r>
      <w:r w:rsidRPr="00DD52E5">
        <w:rPr>
          <w:rFonts w:ascii="Century Gothic" w:hAnsi="Century Gothic"/>
        </w:rPr>
        <w:t>blancos siempre lo critican a uno porque uno es moreno; entonces a uno le duele”.</w:t>
      </w:r>
    </w:p>
    <w:p w14:paraId="0917D090" w14:textId="77777777" w:rsidR="00D71024" w:rsidRPr="00DD52E5" w:rsidRDefault="00D71024" w:rsidP="00D71024">
      <w:pPr>
        <w:jc w:val="both"/>
        <w:rPr>
          <w:rFonts w:ascii="Century Gothic" w:hAnsi="Century Gothic"/>
        </w:rPr>
      </w:pPr>
      <w:r w:rsidRPr="00DD52E5">
        <w:rPr>
          <w:rFonts w:ascii="Century Gothic" w:hAnsi="Century Gothic"/>
        </w:rPr>
        <w:t xml:space="preserve">María José tiene 10 años y vive en el valle de </w:t>
      </w:r>
      <w:proofErr w:type="spellStart"/>
      <w:r w:rsidRPr="00DD52E5">
        <w:rPr>
          <w:rFonts w:ascii="Century Gothic" w:hAnsi="Century Gothic"/>
        </w:rPr>
        <w:t>Lasana</w:t>
      </w:r>
      <w:proofErr w:type="spellEnd"/>
      <w:r w:rsidRPr="00DD52E5">
        <w:rPr>
          <w:rFonts w:ascii="Century Gothic" w:hAnsi="Century Gothic"/>
        </w:rPr>
        <w:t>, en la II Región. A primera</w:t>
      </w:r>
      <w:r>
        <w:rPr>
          <w:rFonts w:ascii="Century Gothic" w:hAnsi="Century Gothic"/>
        </w:rPr>
        <w:t xml:space="preserve"> </w:t>
      </w:r>
      <w:r w:rsidRPr="00DD52E5">
        <w:rPr>
          <w:rFonts w:ascii="Century Gothic" w:hAnsi="Century Gothic"/>
        </w:rPr>
        <w:t>vista no se diferencia mayormente de cualquier niña de su edad, pero su sangre</w:t>
      </w:r>
      <w:r>
        <w:rPr>
          <w:rFonts w:ascii="Century Gothic" w:hAnsi="Century Gothic"/>
        </w:rPr>
        <w:t xml:space="preserve"> </w:t>
      </w:r>
      <w:r w:rsidRPr="00DD52E5">
        <w:rPr>
          <w:rFonts w:ascii="Century Gothic" w:hAnsi="Century Gothic"/>
        </w:rPr>
        <w:t>atacameña le ha valido conocer de cerca la discriminación”. Diario La Nación</w:t>
      </w:r>
    </w:p>
    <w:p w14:paraId="71A8D4CA" w14:textId="77777777" w:rsidR="00D71024" w:rsidRPr="00FD26D1" w:rsidRDefault="00D71024" w:rsidP="00D71024">
      <w:pPr>
        <w:pStyle w:val="Prrafodelista"/>
        <w:spacing w:after="0" w:line="240" w:lineRule="auto"/>
        <w:ind w:left="0"/>
        <w:rPr>
          <w:rFonts w:ascii="Century Gothic" w:hAnsi="Century Gothic" w:cs="Arial"/>
          <w:b/>
          <w:sz w:val="20"/>
          <w:szCs w:val="20"/>
          <w:lang w:val="es-ES"/>
        </w:rPr>
      </w:pPr>
    </w:p>
    <w:p w14:paraId="74F8373A" w14:textId="77777777" w:rsidR="00D71024" w:rsidRPr="002C0474" w:rsidRDefault="00D71024" w:rsidP="00D71024">
      <w:pPr>
        <w:rPr>
          <w:rFonts w:ascii="Century Gothic" w:hAnsi="Century Gothic"/>
        </w:rPr>
      </w:pPr>
      <w:r w:rsidRPr="002C0474">
        <w:rPr>
          <w:rFonts w:ascii="Century Gothic" w:hAnsi="Century Gothic"/>
        </w:rPr>
        <w:t>Preguntas</w:t>
      </w:r>
    </w:p>
    <w:p w14:paraId="716B90FF" w14:textId="77777777" w:rsidR="00D71024" w:rsidRDefault="00D71024" w:rsidP="00D71024">
      <w:pPr>
        <w:rPr>
          <w:rFonts w:ascii="Century Gothic" w:hAnsi="Century Gothic"/>
        </w:rPr>
      </w:pPr>
    </w:p>
    <w:p w14:paraId="46A67A40" w14:textId="5A83B1F8" w:rsidR="00D71024" w:rsidRPr="002C0474" w:rsidRDefault="00D71024" w:rsidP="00D71024">
      <w:pPr>
        <w:rPr>
          <w:rFonts w:ascii="Century Gothic" w:hAnsi="Century Gothic"/>
        </w:rPr>
      </w:pPr>
      <w:r w:rsidRPr="002C0474">
        <w:rPr>
          <w:rFonts w:ascii="Century Gothic" w:hAnsi="Century Gothic"/>
        </w:rPr>
        <w:t>1. ¿Qué opinas sobre la carta?</w:t>
      </w:r>
      <w:r>
        <w:rPr>
          <w:rFonts w:ascii="Century Gothic" w:hAnsi="Century Gothic"/>
        </w:rPr>
        <w:t xml:space="preserve"> </w:t>
      </w:r>
    </w:p>
    <w:p w14:paraId="7BACCD93" w14:textId="77777777" w:rsidR="00D71024" w:rsidRDefault="00D71024" w:rsidP="00D71024">
      <w:pPr>
        <w:rPr>
          <w:rFonts w:ascii="Century Gothic" w:hAnsi="Century Gothic"/>
        </w:rPr>
      </w:pPr>
      <w:r w:rsidRPr="002C0474">
        <w:rPr>
          <w:rFonts w:ascii="Century Gothic" w:hAnsi="Century Gothic"/>
        </w:rPr>
        <w:t>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____________________________________________________________________________________________________________</w:t>
      </w:r>
      <w:r w:rsidRPr="002C0474">
        <w:rPr>
          <w:rFonts w:ascii="Century Gothic" w:hAnsi="Century Gothic"/>
        </w:rPr>
        <w:t>__</w:t>
      </w:r>
    </w:p>
    <w:p w14:paraId="2F5788EC" w14:textId="77777777" w:rsidR="00D71024" w:rsidRPr="002C0474" w:rsidRDefault="00D71024" w:rsidP="00D71024">
      <w:pPr>
        <w:rPr>
          <w:rFonts w:ascii="Century Gothic" w:hAnsi="Century Gothic"/>
        </w:rPr>
      </w:pPr>
    </w:p>
    <w:p w14:paraId="4C2C9DC6" w14:textId="77777777" w:rsidR="00D71024" w:rsidRPr="002C0474" w:rsidRDefault="00D71024" w:rsidP="00D71024">
      <w:pPr>
        <w:rPr>
          <w:rFonts w:ascii="Century Gothic" w:hAnsi="Century Gothic"/>
        </w:rPr>
      </w:pPr>
      <w:r w:rsidRPr="002C0474">
        <w:rPr>
          <w:rFonts w:ascii="Century Gothic" w:hAnsi="Century Gothic"/>
        </w:rPr>
        <w:t>2.- Busca en tu diccionario la palabra discriminación. Anota el significado</w:t>
      </w:r>
    </w:p>
    <w:p w14:paraId="66AD9F2D" w14:textId="094F550F" w:rsidR="00D71024" w:rsidRPr="002C0474" w:rsidRDefault="00D71024" w:rsidP="00D71024">
      <w:pPr>
        <w:rPr>
          <w:rFonts w:ascii="Century Gothic" w:hAnsi="Century Gothic"/>
        </w:rPr>
      </w:pPr>
      <w:proofErr w:type="gramStart"/>
      <w:r w:rsidRPr="002C0474">
        <w:rPr>
          <w:rFonts w:ascii="Century Gothic" w:hAnsi="Century Gothic"/>
        </w:rPr>
        <w:t>que</w:t>
      </w:r>
      <w:proofErr w:type="gramEnd"/>
      <w:r w:rsidRPr="002C0474">
        <w:rPr>
          <w:rFonts w:ascii="Century Gothic" w:hAnsi="Century Gothic"/>
        </w:rPr>
        <w:t xml:space="preserve"> aparece.</w:t>
      </w:r>
      <w:r>
        <w:rPr>
          <w:rFonts w:ascii="Century Gothic" w:hAnsi="Century Gothic"/>
        </w:rPr>
        <w:t xml:space="preserve"> </w:t>
      </w:r>
    </w:p>
    <w:p w14:paraId="2DC070EB" w14:textId="77777777" w:rsidR="00D71024" w:rsidRPr="002C0474" w:rsidRDefault="00D71024" w:rsidP="00D71024">
      <w:pPr>
        <w:rPr>
          <w:rFonts w:ascii="Century Gothic" w:hAnsi="Century Gothic"/>
        </w:rPr>
      </w:pPr>
      <w:r w:rsidRPr="002C0474">
        <w:rPr>
          <w:rFonts w:ascii="Century Gothic" w:hAnsi="Century Gothic"/>
        </w:rPr>
        <w:t>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______________________________________________________________________________</w:t>
      </w:r>
    </w:p>
    <w:p w14:paraId="4AB8AC9B" w14:textId="77777777" w:rsidR="00D71024" w:rsidRDefault="00D71024" w:rsidP="00D71024">
      <w:pPr>
        <w:rPr>
          <w:rFonts w:ascii="Century Gothic" w:hAnsi="Century Gothic"/>
        </w:rPr>
      </w:pPr>
    </w:p>
    <w:p w14:paraId="29C289DB" w14:textId="494F898F" w:rsidR="00D71024" w:rsidRPr="002C0474" w:rsidRDefault="00D71024" w:rsidP="00D71024">
      <w:pPr>
        <w:rPr>
          <w:rFonts w:ascii="Century Gothic" w:hAnsi="Century Gothic"/>
        </w:rPr>
      </w:pPr>
      <w:r w:rsidRPr="002C0474">
        <w:rPr>
          <w:rFonts w:ascii="Century Gothic" w:hAnsi="Century Gothic"/>
        </w:rPr>
        <w:lastRenderedPageBreak/>
        <w:t>3.- ¿De dónde proviene María José?</w:t>
      </w:r>
      <w:r>
        <w:rPr>
          <w:rFonts w:ascii="Century Gothic" w:hAnsi="Century Gothic"/>
        </w:rPr>
        <w:t xml:space="preserve"> </w:t>
      </w:r>
    </w:p>
    <w:p w14:paraId="272F5E57" w14:textId="77777777" w:rsidR="00D71024" w:rsidRPr="002C0474" w:rsidRDefault="00D71024" w:rsidP="00D71024">
      <w:pPr>
        <w:rPr>
          <w:rFonts w:ascii="Century Gothic" w:hAnsi="Century Gothic"/>
        </w:rPr>
      </w:pPr>
      <w:r w:rsidRPr="002C0474">
        <w:rPr>
          <w:rFonts w:ascii="Century Gothic" w:hAnsi="Century Gothic"/>
        </w:rPr>
        <w:t>____________________________________________________________________________________________________________________________________________________________________________________________________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w:t>
      </w:r>
    </w:p>
    <w:p w14:paraId="5F4309E4" w14:textId="77777777" w:rsidR="00D71024" w:rsidRDefault="00D71024" w:rsidP="00D71024">
      <w:pPr>
        <w:rPr>
          <w:rFonts w:ascii="Century Gothic" w:hAnsi="Century Gothic"/>
        </w:rPr>
      </w:pPr>
    </w:p>
    <w:p w14:paraId="29DF6B50" w14:textId="593A4743" w:rsidR="00D71024" w:rsidRPr="002C0474" w:rsidRDefault="00D71024" w:rsidP="00D71024">
      <w:pPr>
        <w:rPr>
          <w:rFonts w:ascii="Century Gothic" w:hAnsi="Century Gothic"/>
        </w:rPr>
      </w:pPr>
      <w:r w:rsidRPr="002C0474">
        <w:rPr>
          <w:rFonts w:ascii="Century Gothic" w:hAnsi="Century Gothic"/>
        </w:rPr>
        <w:t>4.- ¿Qué problema presenta María José?</w:t>
      </w:r>
      <w:r>
        <w:rPr>
          <w:rFonts w:ascii="Century Gothic" w:hAnsi="Century Gothic"/>
        </w:rPr>
        <w:t xml:space="preserve"> </w:t>
      </w:r>
    </w:p>
    <w:p w14:paraId="7B249CB9" w14:textId="77777777" w:rsidR="00D71024" w:rsidRDefault="00D71024" w:rsidP="00D71024">
      <w:pPr>
        <w:rPr>
          <w:rFonts w:ascii="Century Gothic" w:hAnsi="Century Gothic"/>
        </w:rPr>
      </w:pPr>
      <w:r w:rsidRPr="002C0474">
        <w:rPr>
          <w:rFonts w:ascii="Century Gothic" w:hAnsi="Century Gothic"/>
        </w:rPr>
        <w:t>__________________________________________________________________________________________________________________________________________________________________________________________________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w:t>
      </w:r>
      <w:r w:rsidRPr="002C0474">
        <w:rPr>
          <w:rFonts w:ascii="Century Gothic" w:hAnsi="Century Gothic"/>
        </w:rPr>
        <w:t>_</w:t>
      </w:r>
    </w:p>
    <w:p w14:paraId="469D5C0B" w14:textId="77777777" w:rsidR="00D71024" w:rsidRDefault="00D71024" w:rsidP="00D71024">
      <w:pPr>
        <w:rPr>
          <w:rFonts w:ascii="Century Gothic" w:hAnsi="Century Gothic"/>
        </w:rPr>
      </w:pPr>
    </w:p>
    <w:p w14:paraId="1DE0EF22" w14:textId="1D915489" w:rsidR="00D71024" w:rsidRPr="002C0474" w:rsidRDefault="00D71024" w:rsidP="00D71024">
      <w:pPr>
        <w:rPr>
          <w:rFonts w:ascii="Century Gothic" w:hAnsi="Century Gothic"/>
        </w:rPr>
      </w:pPr>
      <w:r w:rsidRPr="002C0474">
        <w:rPr>
          <w:rFonts w:ascii="Century Gothic" w:hAnsi="Century Gothic"/>
        </w:rPr>
        <w:t>5.- ¿Qué opinas tú de la situación de María José?</w:t>
      </w:r>
      <w:r w:rsidRPr="00DB3675">
        <w:rPr>
          <w:rFonts w:ascii="Century Gothic" w:hAnsi="Century Gothic"/>
          <w:b/>
        </w:rPr>
        <w:t xml:space="preserve"> </w:t>
      </w:r>
    </w:p>
    <w:p w14:paraId="5942BCB9" w14:textId="77777777" w:rsidR="00D71024" w:rsidRPr="002C0474" w:rsidRDefault="00D71024" w:rsidP="00D71024">
      <w:pPr>
        <w:rPr>
          <w:rFonts w:ascii="Century Gothic" w:hAnsi="Century Gothic"/>
        </w:rPr>
      </w:pPr>
      <w:r w:rsidRPr="002C0474">
        <w:rPr>
          <w:rFonts w:ascii="Century Gothic" w:hAnsi="Century Gothic"/>
        </w:rPr>
        <w:t>________________________________________________________________________________________________________________________________________________________________________________________________</w:t>
      </w:r>
      <w:r>
        <w:rPr>
          <w:rFonts w:ascii="Century Gothic" w:hAnsi="Century Gothic"/>
        </w:rPr>
        <w:t>___________________________________________________________________________</w:t>
      </w:r>
    </w:p>
    <w:p w14:paraId="704EE915" w14:textId="77777777" w:rsidR="00D71024" w:rsidRDefault="00D71024" w:rsidP="00D71024">
      <w:pPr>
        <w:jc w:val="both"/>
        <w:rPr>
          <w:rFonts w:ascii="Century Gothic" w:hAnsi="Century Gothic" w:cs="Arial"/>
          <w:sz w:val="20"/>
          <w:szCs w:val="20"/>
        </w:rPr>
      </w:pPr>
    </w:p>
    <w:p w14:paraId="1E50CFB4" w14:textId="77777777" w:rsidR="00D71024" w:rsidRDefault="00D71024" w:rsidP="00D71024">
      <w:pPr>
        <w:jc w:val="both"/>
        <w:rPr>
          <w:rFonts w:ascii="Century Gothic" w:hAnsi="Century Gothic" w:cs="Arial"/>
          <w:sz w:val="20"/>
          <w:szCs w:val="20"/>
        </w:rPr>
      </w:pPr>
    </w:p>
    <w:p w14:paraId="1D3CF6A6" w14:textId="77777777" w:rsidR="00D71024" w:rsidRDefault="00D71024" w:rsidP="00D71024">
      <w:pPr>
        <w:jc w:val="both"/>
        <w:rPr>
          <w:rFonts w:ascii="Century Gothic" w:hAnsi="Century Gothic" w:cs="Arial"/>
          <w:sz w:val="20"/>
          <w:szCs w:val="20"/>
        </w:rPr>
      </w:pPr>
    </w:p>
    <w:p w14:paraId="46CEF201" w14:textId="77777777" w:rsidR="00D71024" w:rsidRDefault="00D71024" w:rsidP="00D71024">
      <w:pPr>
        <w:jc w:val="both"/>
        <w:rPr>
          <w:rFonts w:ascii="Century Gothic" w:hAnsi="Century Gothic" w:cs="Arial"/>
          <w:sz w:val="20"/>
          <w:szCs w:val="20"/>
        </w:rPr>
      </w:pPr>
    </w:p>
    <w:p w14:paraId="0C26F6F2" w14:textId="77777777" w:rsidR="00D71024" w:rsidRDefault="00D71024" w:rsidP="00D71024">
      <w:pPr>
        <w:jc w:val="both"/>
        <w:rPr>
          <w:rFonts w:ascii="Century Gothic" w:hAnsi="Century Gothic" w:cs="Arial"/>
          <w:sz w:val="20"/>
          <w:szCs w:val="20"/>
        </w:rPr>
      </w:pPr>
    </w:p>
    <w:p w14:paraId="4DDC4894" w14:textId="77777777" w:rsidR="00D71024" w:rsidRDefault="00D71024" w:rsidP="00D71024">
      <w:pPr>
        <w:jc w:val="both"/>
        <w:rPr>
          <w:rFonts w:ascii="Century Gothic" w:hAnsi="Century Gothic" w:cs="Arial"/>
          <w:sz w:val="20"/>
          <w:szCs w:val="20"/>
        </w:rPr>
      </w:pPr>
      <w:r w:rsidRPr="0094686C">
        <w:rPr>
          <w:rFonts w:ascii="Century Gothic" w:hAnsi="Century Gothic" w:cs="Arial"/>
          <w:noProof/>
          <w:sz w:val="20"/>
          <w:szCs w:val="20"/>
          <w:lang w:val="es-ES" w:eastAsia="es-ES"/>
        </w:rPr>
        <w:drawing>
          <wp:anchor distT="0" distB="0" distL="114300" distR="114300" simplePos="0" relativeHeight="251659264" behindDoc="0" locked="0" layoutInCell="1" allowOverlap="1" wp14:anchorId="7123C8CD" wp14:editId="04DB458E">
            <wp:simplePos x="0" y="0"/>
            <wp:positionH relativeFrom="column">
              <wp:posOffset>2092325</wp:posOffset>
            </wp:positionH>
            <wp:positionV relativeFrom="paragraph">
              <wp:posOffset>131445</wp:posOffset>
            </wp:positionV>
            <wp:extent cx="2598420" cy="1189355"/>
            <wp:effectExtent l="0" t="0" r="0" b="444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98420" cy="1189355"/>
                    </a:xfrm>
                    <a:prstGeom prst="rect">
                      <a:avLst/>
                    </a:prstGeom>
                  </pic:spPr>
                </pic:pic>
              </a:graphicData>
            </a:graphic>
            <wp14:sizeRelH relativeFrom="page">
              <wp14:pctWidth>0</wp14:pctWidth>
            </wp14:sizeRelH>
            <wp14:sizeRelV relativeFrom="page">
              <wp14:pctHeight>0</wp14:pctHeight>
            </wp14:sizeRelV>
          </wp:anchor>
        </w:drawing>
      </w:r>
    </w:p>
    <w:p w14:paraId="16D9251E" w14:textId="77777777" w:rsidR="00D71024" w:rsidRDefault="00D71024" w:rsidP="00D71024">
      <w:pPr>
        <w:jc w:val="both"/>
        <w:rPr>
          <w:rFonts w:ascii="Century Gothic" w:hAnsi="Century Gothic" w:cs="Arial"/>
          <w:sz w:val="20"/>
          <w:szCs w:val="20"/>
        </w:rPr>
      </w:pPr>
    </w:p>
    <w:p w14:paraId="2371B117" w14:textId="77777777" w:rsidR="00D71024" w:rsidRDefault="00D71024" w:rsidP="00D71024">
      <w:pPr>
        <w:jc w:val="both"/>
        <w:rPr>
          <w:rFonts w:ascii="Century Gothic" w:hAnsi="Century Gothic" w:cs="Arial"/>
          <w:sz w:val="20"/>
          <w:szCs w:val="20"/>
        </w:rPr>
      </w:pPr>
    </w:p>
    <w:p w14:paraId="0A54DB2B" w14:textId="11BBFBF4" w:rsidR="0053789A" w:rsidRDefault="0053789A" w:rsidP="006422ED">
      <w:pPr>
        <w:jc w:val="both"/>
        <w:rPr>
          <w:rFonts w:ascii="Century Gothic" w:hAnsi="Century Gothic" w:cs="Arial"/>
          <w:sz w:val="20"/>
          <w:szCs w:val="20"/>
        </w:rPr>
      </w:pPr>
    </w:p>
    <w:p w14:paraId="7468B7EA" w14:textId="19BB9315" w:rsidR="0053789A" w:rsidRDefault="0053789A" w:rsidP="006422ED">
      <w:pPr>
        <w:jc w:val="both"/>
        <w:rPr>
          <w:rFonts w:ascii="Century Gothic" w:hAnsi="Century Gothic" w:cs="Arial"/>
          <w:sz w:val="20"/>
          <w:szCs w:val="20"/>
        </w:rPr>
      </w:pPr>
    </w:p>
    <w:p w14:paraId="70648E28" w14:textId="4A61124D" w:rsidR="0053789A" w:rsidRDefault="0053789A" w:rsidP="006422ED">
      <w:pPr>
        <w:jc w:val="both"/>
        <w:rPr>
          <w:rFonts w:ascii="Century Gothic" w:hAnsi="Century Gothic" w:cs="Arial"/>
          <w:sz w:val="20"/>
          <w:szCs w:val="20"/>
        </w:rPr>
      </w:pPr>
    </w:p>
    <w:p w14:paraId="5CAE8200" w14:textId="48697434" w:rsidR="0053789A" w:rsidRDefault="0053789A" w:rsidP="006422ED">
      <w:pPr>
        <w:jc w:val="both"/>
        <w:rPr>
          <w:rFonts w:ascii="Century Gothic" w:hAnsi="Century Gothic" w:cs="Arial"/>
          <w:sz w:val="20"/>
          <w:szCs w:val="20"/>
        </w:rPr>
      </w:pPr>
    </w:p>
    <w:p w14:paraId="2DBE2260" w14:textId="735D9E78" w:rsidR="0053789A" w:rsidRDefault="0053789A" w:rsidP="006422ED">
      <w:pPr>
        <w:jc w:val="both"/>
        <w:rPr>
          <w:rFonts w:ascii="Century Gothic" w:hAnsi="Century Gothic" w:cs="Arial"/>
          <w:sz w:val="20"/>
          <w:szCs w:val="20"/>
        </w:rPr>
      </w:pPr>
    </w:p>
    <w:p w14:paraId="723997AF" w14:textId="77777777" w:rsidR="0053789A" w:rsidRDefault="0053789A" w:rsidP="006422ED">
      <w:pPr>
        <w:jc w:val="both"/>
        <w:rPr>
          <w:rFonts w:ascii="Century Gothic" w:hAnsi="Century Gothic" w:cs="Arial"/>
          <w:sz w:val="20"/>
          <w:szCs w:val="20"/>
        </w:rPr>
      </w:pPr>
    </w:p>
    <w:p w14:paraId="267D1A79" w14:textId="2C6B9962" w:rsidR="0053789A" w:rsidRDefault="0053789A" w:rsidP="006422ED">
      <w:pPr>
        <w:jc w:val="both"/>
        <w:rPr>
          <w:rFonts w:ascii="Century Gothic" w:hAnsi="Century Gothic" w:cs="Arial"/>
          <w:sz w:val="20"/>
          <w:szCs w:val="20"/>
        </w:rPr>
      </w:pPr>
    </w:p>
    <w:p w14:paraId="286D5E36" w14:textId="35EEB3B9" w:rsidR="0053789A" w:rsidRDefault="0053789A" w:rsidP="006422ED">
      <w:pPr>
        <w:jc w:val="both"/>
        <w:rPr>
          <w:rFonts w:ascii="Century Gothic" w:hAnsi="Century Gothic" w:cs="Arial"/>
          <w:sz w:val="20"/>
          <w:szCs w:val="20"/>
        </w:rPr>
      </w:pPr>
    </w:p>
    <w:p w14:paraId="06C417AF" w14:textId="70207D7A" w:rsidR="0053789A" w:rsidRDefault="0053789A" w:rsidP="006422ED">
      <w:pPr>
        <w:jc w:val="both"/>
        <w:rPr>
          <w:rFonts w:ascii="Century Gothic" w:hAnsi="Century Gothic" w:cs="Arial"/>
          <w:sz w:val="20"/>
          <w:szCs w:val="20"/>
        </w:rPr>
      </w:pPr>
    </w:p>
    <w:p w14:paraId="2BCD54CA" w14:textId="72B98D8E" w:rsidR="0053789A" w:rsidRDefault="0053789A" w:rsidP="006422ED">
      <w:pPr>
        <w:jc w:val="both"/>
        <w:rPr>
          <w:rFonts w:ascii="Century Gothic" w:hAnsi="Century Gothic" w:cs="Arial"/>
          <w:sz w:val="20"/>
          <w:szCs w:val="20"/>
        </w:rPr>
      </w:pPr>
    </w:p>
    <w:p w14:paraId="7F3A9668" w14:textId="77777777" w:rsidR="0053789A" w:rsidRDefault="0053789A" w:rsidP="006422ED">
      <w:pPr>
        <w:jc w:val="both"/>
        <w:rPr>
          <w:rFonts w:ascii="Century Gothic" w:hAnsi="Century Gothic" w:cs="Arial"/>
          <w:sz w:val="20"/>
          <w:szCs w:val="20"/>
        </w:rPr>
      </w:pPr>
    </w:p>
    <w:p w14:paraId="05A9097F" w14:textId="77777777" w:rsidR="0053789A" w:rsidRDefault="0053789A" w:rsidP="006422ED">
      <w:pPr>
        <w:jc w:val="both"/>
        <w:rPr>
          <w:rFonts w:ascii="Century Gothic" w:hAnsi="Century Gothic" w:cs="Arial"/>
          <w:sz w:val="20"/>
          <w:szCs w:val="20"/>
        </w:rPr>
      </w:pPr>
    </w:p>
    <w:p w14:paraId="40DE0E66" w14:textId="73AC472F" w:rsidR="0053789A" w:rsidRDefault="0053789A" w:rsidP="006422ED">
      <w:pPr>
        <w:jc w:val="both"/>
        <w:rPr>
          <w:rFonts w:ascii="Century Gothic" w:hAnsi="Century Gothic" w:cs="Arial"/>
          <w:sz w:val="20"/>
          <w:szCs w:val="20"/>
        </w:rPr>
      </w:pPr>
    </w:p>
    <w:p w14:paraId="21DB40EA" w14:textId="77777777" w:rsidR="0053789A" w:rsidRDefault="0053789A" w:rsidP="006422ED">
      <w:pPr>
        <w:jc w:val="both"/>
        <w:rPr>
          <w:rFonts w:ascii="Century Gothic" w:hAnsi="Century Gothic" w:cs="Arial"/>
          <w:sz w:val="20"/>
          <w:szCs w:val="20"/>
        </w:rPr>
      </w:pPr>
    </w:p>
    <w:p w14:paraId="73560D06" w14:textId="77777777" w:rsidR="0053789A" w:rsidRDefault="0053789A" w:rsidP="006422ED">
      <w:pPr>
        <w:jc w:val="both"/>
        <w:rPr>
          <w:rFonts w:ascii="Century Gothic" w:hAnsi="Century Gothic" w:cs="Arial"/>
          <w:sz w:val="20"/>
          <w:szCs w:val="20"/>
        </w:rPr>
      </w:pPr>
    </w:p>
    <w:p w14:paraId="473E8BFA" w14:textId="7917C710" w:rsidR="0053789A" w:rsidRDefault="0053789A" w:rsidP="006422ED">
      <w:pPr>
        <w:jc w:val="both"/>
        <w:rPr>
          <w:rFonts w:ascii="Century Gothic" w:hAnsi="Century Gothic" w:cs="Arial"/>
          <w:sz w:val="20"/>
          <w:szCs w:val="20"/>
        </w:rPr>
      </w:pPr>
    </w:p>
    <w:p w14:paraId="458CC5C5" w14:textId="77777777" w:rsidR="0053789A" w:rsidRDefault="0053789A" w:rsidP="006422ED">
      <w:pPr>
        <w:jc w:val="both"/>
        <w:rPr>
          <w:rFonts w:ascii="Century Gothic" w:hAnsi="Century Gothic" w:cs="Arial"/>
          <w:sz w:val="20"/>
          <w:szCs w:val="20"/>
        </w:rPr>
      </w:pPr>
    </w:p>
    <w:p w14:paraId="448BE923" w14:textId="77777777" w:rsidR="0053789A" w:rsidRDefault="0053789A" w:rsidP="006422ED">
      <w:pPr>
        <w:jc w:val="both"/>
        <w:rPr>
          <w:rFonts w:ascii="Century Gothic" w:hAnsi="Century Gothic" w:cs="Arial"/>
          <w:sz w:val="20"/>
          <w:szCs w:val="20"/>
        </w:rPr>
      </w:pPr>
    </w:p>
    <w:p w14:paraId="467BC3FF" w14:textId="77777777" w:rsidR="0053789A" w:rsidRDefault="0053789A" w:rsidP="006422ED">
      <w:pPr>
        <w:jc w:val="both"/>
        <w:rPr>
          <w:rFonts w:ascii="Century Gothic" w:hAnsi="Century Gothic" w:cs="Arial"/>
          <w:sz w:val="20"/>
          <w:szCs w:val="20"/>
        </w:rPr>
      </w:pPr>
    </w:p>
    <w:p w14:paraId="151AF724" w14:textId="77777777" w:rsidR="0053789A" w:rsidRDefault="0053789A" w:rsidP="006422ED">
      <w:pPr>
        <w:jc w:val="both"/>
        <w:rPr>
          <w:rFonts w:ascii="Century Gothic" w:hAnsi="Century Gothic" w:cs="Arial"/>
          <w:sz w:val="20"/>
          <w:szCs w:val="20"/>
        </w:rPr>
      </w:pPr>
    </w:p>
    <w:p w14:paraId="4687C9F7" w14:textId="77777777" w:rsidR="0053789A" w:rsidRDefault="0053789A" w:rsidP="006422ED">
      <w:pPr>
        <w:jc w:val="both"/>
        <w:rPr>
          <w:rFonts w:ascii="Century Gothic" w:hAnsi="Century Gothic" w:cs="Arial"/>
          <w:sz w:val="20"/>
          <w:szCs w:val="20"/>
        </w:rPr>
      </w:pPr>
    </w:p>
    <w:p w14:paraId="625BD0CF" w14:textId="77777777" w:rsidR="0053789A" w:rsidRDefault="0053789A" w:rsidP="006422ED">
      <w:pPr>
        <w:jc w:val="both"/>
        <w:rPr>
          <w:rFonts w:ascii="Century Gothic" w:hAnsi="Century Gothic" w:cs="Arial"/>
          <w:sz w:val="20"/>
          <w:szCs w:val="20"/>
        </w:rPr>
      </w:pPr>
    </w:p>
    <w:p w14:paraId="77668B5C" w14:textId="77777777" w:rsidR="0053789A" w:rsidRDefault="0053789A" w:rsidP="006422ED">
      <w:pPr>
        <w:jc w:val="both"/>
        <w:rPr>
          <w:rFonts w:ascii="Century Gothic" w:hAnsi="Century Gothic" w:cs="Arial"/>
          <w:sz w:val="20"/>
          <w:szCs w:val="20"/>
        </w:rPr>
      </w:pPr>
    </w:p>
    <w:p w14:paraId="33FD336C" w14:textId="77777777" w:rsidR="0053789A" w:rsidRDefault="0053789A" w:rsidP="006422ED">
      <w:pPr>
        <w:jc w:val="both"/>
        <w:rPr>
          <w:rFonts w:ascii="Century Gothic" w:hAnsi="Century Gothic" w:cs="Arial"/>
          <w:sz w:val="20"/>
          <w:szCs w:val="20"/>
        </w:rPr>
      </w:pPr>
    </w:p>
    <w:p w14:paraId="13AA7866" w14:textId="77777777" w:rsidR="0053789A" w:rsidRDefault="0053789A" w:rsidP="006422ED">
      <w:pPr>
        <w:jc w:val="both"/>
        <w:rPr>
          <w:rFonts w:ascii="Century Gothic" w:hAnsi="Century Gothic" w:cs="Arial"/>
          <w:sz w:val="20"/>
          <w:szCs w:val="20"/>
        </w:rPr>
      </w:pPr>
    </w:p>
    <w:p w14:paraId="0DD9A372" w14:textId="77777777" w:rsidR="0053789A" w:rsidRDefault="0053789A" w:rsidP="006422ED">
      <w:pPr>
        <w:jc w:val="both"/>
        <w:rPr>
          <w:rFonts w:ascii="Century Gothic" w:hAnsi="Century Gothic" w:cs="Arial"/>
          <w:sz w:val="20"/>
          <w:szCs w:val="20"/>
        </w:rPr>
      </w:pPr>
    </w:p>
    <w:p w14:paraId="715FFD57" w14:textId="77777777" w:rsidR="0053789A" w:rsidRDefault="0053789A" w:rsidP="006422ED">
      <w:pPr>
        <w:jc w:val="both"/>
        <w:rPr>
          <w:rFonts w:ascii="Century Gothic" w:hAnsi="Century Gothic" w:cs="Arial"/>
          <w:sz w:val="20"/>
          <w:szCs w:val="20"/>
        </w:rPr>
      </w:pPr>
    </w:p>
    <w:p w14:paraId="0A86E3E7" w14:textId="77777777" w:rsidR="0053789A" w:rsidRDefault="0053789A" w:rsidP="006422ED">
      <w:pPr>
        <w:jc w:val="both"/>
        <w:rPr>
          <w:rFonts w:ascii="Century Gothic" w:hAnsi="Century Gothic" w:cs="Arial"/>
          <w:sz w:val="20"/>
          <w:szCs w:val="20"/>
        </w:rPr>
      </w:pPr>
    </w:p>
    <w:p w14:paraId="73E1BA9B" w14:textId="77777777" w:rsidR="0053789A" w:rsidRDefault="0053789A" w:rsidP="006422ED">
      <w:pPr>
        <w:jc w:val="both"/>
        <w:rPr>
          <w:rFonts w:ascii="Century Gothic" w:hAnsi="Century Gothic" w:cs="Arial"/>
          <w:sz w:val="20"/>
          <w:szCs w:val="20"/>
        </w:rPr>
      </w:pPr>
    </w:p>
    <w:p w14:paraId="35C0B429" w14:textId="77777777" w:rsidR="0053789A" w:rsidRDefault="0053789A" w:rsidP="006422ED">
      <w:pPr>
        <w:jc w:val="both"/>
        <w:rPr>
          <w:rFonts w:ascii="Century Gothic" w:hAnsi="Century Gothic" w:cs="Arial"/>
          <w:sz w:val="20"/>
          <w:szCs w:val="20"/>
        </w:rPr>
      </w:pPr>
    </w:p>
    <w:p w14:paraId="3CCC5971" w14:textId="77777777" w:rsidR="0053789A" w:rsidRDefault="0053789A" w:rsidP="006422ED">
      <w:pPr>
        <w:jc w:val="both"/>
        <w:rPr>
          <w:rFonts w:ascii="Century Gothic" w:hAnsi="Century Gothic" w:cs="Arial"/>
          <w:sz w:val="20"/>
          <w:szCs w:val="20"/>
        </w:rPr>
      </w:pPr>
    </w:p>
    <w:p w14:paraId="4B4B3021" w14:textId="77777777" w:rsidR="0053789A" w:rsidRDefault="0053789A" w:rsidP="006422ED">
      <w:pPr>
        <w:jc w:val="both"/>
        <w:rPr>
          <w:rFonts w:ascii="Century Gothic" w:hAnsi="Century Gothic" w:cs="Arial"/>
          <w:sz w:val="20"/>
          <w:szCs w:val="20"/>
        </w:rPr>
      </w:pPr>
    </w:p>
    <w:p w14:paraId="1E823C6E" w14:textId="4B7CBDB9" w:rsidR="0053789A" w:rsidRDefault="0053789A" w:rsidP="006422ED">
      <w:pPr>
        <w:jc w:val="both"/>
        <w:rPr>
          <w:rFonts w:ascii="Century Gothic" w:hAnsi="Century Gothic" w:cs="Arial"/>
          <w:sz w:val="20"/>
          <w:szCs w:val="20"/>
        </w:rPr>
      </w:pPr>
    </w:p>
    <w:p w14:paraId="055504A8" w14:textId="6C6B3736" w:rsidR="0053789A" w:rsidRPr="00290DA4" w:rsidRDefault="0053789A" w:rsidP="006422ED">
      <w:pPr>
        <w:jc w:val="both"/>
        <w:rPr>
          <w:rFonts w:ascii="Century Gothic" w:hAnsi="Century Gothic" w:cs="Arial"/>
          <w:sz w:val="20"/>
          <w:szCs w:val="20"/>
        </w:rPr>
      </w:pPr>
    </w:p>
    <w:sectPr w:rsidR="0053789A" w:rsidRPr="00290DA4" w:rsidSect="002D7D02">
      <w:headerReference w:type="default" r:id="rId10"/>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9A98" w14:textId="77777777" w:rsidR="002B5D9A" w:rsidRDefault="002B5D9A" w:rsidP="00CB2B0A">
      <w:r>
        <w:separator/>
      </w:r>
    </w:p>
  </w:endnote>
  <w:endnote w:type="continuationSeparator" w:id="0">
    <w:p w14:paraId="52FDC1A2" w14:textId="77777777" w:rsidR="002B5D9A" w:rsidRDefault="002B5D9A" w:rsidP="00CB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Calibri"/>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1A44" w14:textId="77777777" w:rsidR="002B5D9A" w:rsidRDefault="002B5D9A" w:rsidP="00CB2B0A">
      <w:r>
        <w:separator/>
      </w:r>
    </w:p>
  </w:footnote>
  <w:footnote w:type="continuationSeparator" w:id="0">
    <w:p w14:paraId="2571614D" w14:textId="77777777" w:rsidR="002B5D9A" w:rsidRDefault="002B5D9A" w:rsidP="00CB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A156"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43F60DE2" wp14:editId="517F7955">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14EB3F2E"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1FE38082"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B61894">
      <w:rPr>
        <w:rFonts w:ascii="Century Gothic" w:hAnsi="Century Gothic"/>
        <w:noProof/>
        <w:sz w:val="18"/>
        <w:szCs w:val="18"/>
        <w:lang w:eastAsia="es-ES_tradnl"/>
      </w:rPr>
      <w:t>Artes Visuales</w:t>
    </w:r>
  </w:p>
  <w:p w14:paraId="75C5C8ED" w14:textId="7777777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B61894">
      <w:rPr>
        <w:rFonts w:ascii="Century Gothic" w:hAnsi="Century Gothic"/>
        <w:noProof/>
        <w:sz w:val="18"/>
        <w:szCs w:val="18"/>
        <w:lang w:eastAsia="es-ES_tradnl"/>
      </w:rPr>
      <w:t xml:space="preserve"> Karen Meneses Jorquera</w:t>
    </w:r>
  </w:p>
  <w:p w14:paraId="3FBA13CC"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609661EF"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0437EC17"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424344"/>
    <w:multiLevelType w:val="hybridMultilevel"/>
    <w:tmpl w:val="2DF43FC2"/>
    <w:lvl w:ilvl="0" w:tplc="70B69066">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7"/>
  </w:num>
  <w:num w:numId="6">
    <w:abstractNumId w:val="9"/>
  </w:num>
  <w:num w:numId="7">
    <w:abstractNumId w:val="4"/>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30C06"/>
    <w:rsid w:val="00044543"/>
    <w:rsid w:val="0004660A"/>
    <w:rsid w:val="0005214B"/>
    <w:rsid w:val="00066442"/>
    <w:rsid w:val="000675F6"/>
    <w:rsid w:val="0007504B"/>
    <w:rsid w:val="00076FF7"/>
    <w:rsid w:val="000864A2"/>
    <w:rsid w:val="000A5FC1"/>
    <w:rsid w:val="000B4330"/>
    <w:rsid w:val="000C4342"/>
    <w:rsid w:val="000D43CC"/>
    <w:rsid w:val="000D6F80"/>
    <w:rsid w:val="000E5866"/>
    <w:rsid w:val="000F54A7"/>
    <w:rsid w:val="00101880"/>
    <w:rsid w:val="00115A4D"/>
    <w:rsid w:val="00125E9B"/>
    <w:rsid w:val="0013248A"/>
    <w:rsid w:val="001351F2"/>
    <w:rsid w:val="00140430"/>
    <w:rsid w:val="00145DE6"/>
    <w:rsid w:val="001557AD"/>
    <w:rsid w:val="00165BA3"/>
    <w:rsid w:val="00183EE6"/>
    <w:rsid w:val="001A0766"/>
    <w:rsid w:val="001C3C4C"/>
    <w:rsid w:val="001C4BF9"/>
    <w:rsid w:val="001D08EB"/>
    <w:rsid w:val="001D31C8"/>
    <w:rsid w:val="001E6359"/>
    <w:rsid w:val="001F3CE3"/>
    <w:rsid w:val="00202E87"/>
    <w:rsid w:val="0023114E"/>
    <w:rsid w:val="002426DC"/>
    <w:rsid w:val="0025190F"/>
    <w:rsid w:val="00255841"/>
    <w:rsid w:val="00257475"/>
    <w:rsid w:val="00260E0F"/>
    <w:rsid w:val="00264C19"/>
    <w:rsid w:val="002749AD"/>
    <w:rsid w:val="00275084"/>
    <w:rsid w:val="00290DA4"/>
    <w:rsid w:val="002A0EB6"/>
    <w:rsid w:val="002A43D8"/>
    <w:rsid w:val="002B1B43"/>
    <w:rsid w:val="002B5D9A"/>
    <w:rsid w:val="002D180E"/>
    <w:rsid w:val="002D1BC4"/>
    <w:rsid w:val="002D7D02"/>
    <w:rsid w:val="002D7D6F"/>
    <w:rsid w:val="002E125D"/>
    <w:rsid w:val="002E186E"/>
    <w:rsid w:val="00322CBB"/>
    <w:rsid w:val="00343F6B"/>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E7C56"/>
    <w:rsid w:val="003F18A7"/>
    <w:rsid w:val="003F6D2C"/>
    <w:rsid w:val="00400F23"/>
    <w:rsid w:val="00421FE6"/>
    <w:rsid w:val="00423674"/>
    <w:rsid w:val="00470F51"/>
    <w:rsid w:val="00480AD1"/>
    <w:rsid w:val="004A319A"/>
    <w:rsid w:val="004A35D7"/>
    <w:rsid w:val="004A4BF4"/>
    <w:rsid w:val="004B44F6"/>
    <w:rsid w:val="004C4774"/>
    <w:rsid w:val="004D0E8C"/>
    <w:rsid w:val="004D5C3E"/>
    <w:rsid w:val="004D663B"/>
    <w:rsid w:val="004F7140"/>
    <w:rsid w:val="00501846"/>
    <w:rsid w:val="00504766"/>
    <w:rsid w:val="005117AF"/>
    <w:rsid w:val="005137D3"/>
    <w:rsid w:val="00515B8D"/>
    <w:rsid w:val="00517A20"/>
    <w:rsid w:val="00533BCD"/>
    <w:rsid w:val="0053789A"/>
    <w:rsid w:val="00543087"/>
    <w:rsid w:val="00547529"/>
    <w:rsid w:val="00554E13"/>
    <w:rsid w:val="00563485"/>
    <w:rsid w:val="00572236"/>
    <w:rsid w:val="00581897"/>
    <w:rsid w:val="005827BE"/>
    <w:rsid w:val="00582C93"/>
    <w:rsid w:val="00592F06"/>
    <w:rsid w:val="005A76BD"/>
    <w:rsid w:val="005A77C5"/>
    <w:rsid w:val="005B54EC"/>
    <w:rsid w:val="005C3816"/>
    <w:rsid w:val="005C64CC"/>
    <w:rsid w:val="005D0918"/>
    <w:rsid w:val="005E2B60"/>
    <w:rsid w:val="005E5909"/>
    <w:rsid w:val="005F29E0"/>
    <w:rsid w:val="006422ED"/>
    <w:rsid w:val="00652B0B"/>
    <w:rsid w:val="00653921"/>
    <w:rsid w:val="00654AAA"/>
    <w:rsid w:val="00657DCE"/>
    <w:rsid w:val="00677345"/>
    <w:rsid w:val="00685F04"/>
    <w:rsid w:val="00690C21"/>
    <w:rsid w:val="00691431"/>
    <w:rsid w:val="006A331C"/>
    <w:rsid w:val="006B5B69"/>
    <w:rsid w:val="006B7E38"/>
    <w:rsid w:val="006C33CE"/>
    <w:rsid w:val="006C40CD"/>
    <w:rsid w:val="006D52E4"/>
    <w:rsid w:val="006E3028"/>
    <w:rsid w:val="006F243E"/>
    <w:rsid w:val="006F4FCF"/>
    <w:rsid w:val="00701E97"/>
    <w:rsid w:val="00713FB1"/>
    <w:rsid w:val="00720911"/>
    <w:rsid w:val="00723401"/>
    <w:rsid w:val="007266ED"/>
    <w:rsid w:val="00736DAC"/>
    <w:rsid w:val="007461B2"/>
    <w:rsid w:val="00754055"/>
    <w:rsid w:val="0076508A"/>
    <w:rsid w:val="007650BD"/>
    <w:rsid w:val="007708CC"/>
    <w:rsid w:val="0077754E"/>
    <w:rsid w:val="007B119E"/>
    <w:rsid w:val="007B14F1"/>
    <w:rsid w:val="007B238D"/>
    <w:rsid w:val="007B3E70"/>
    <w:rsid w:val="007C4E4F"/>
    <w:rsid w:val="007C5FB2"/>
    <w:rsid w:val="007E0307"/>
    <w:rsid w:val="007E2274"/>
    <w:rsid w:val="00801929"/>
    <w:rsid w:val="00811247"/>
    <w:rsid w:val="0081321F"/>
    <w:rsid w:val="00824038"/>
    <w:rsid w:val="00827A58"/>
    <w:rsid w:val="00827B7C"/>
    <w:rsid w:val="00853ECE"/>
    <w:rsid w:val="0086739D"/>
    <w:rsid w:val="00867D86"/>
    <w:rsid w:val="00875748"/>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71D39"/>
    <w:rsid w:val="00A90C7B"/>
    <w:rsid w:val="00A975C5"/>
    <w:rsid w:val="00AA508C"/>
    <w:rsid w:val="00AD726D"/>
    <w:rsid w:val="00B001C6"/>
    <w:rsid w:val="00B008A9"/>
    <w:rsid w:val="00B1486C"/>
    <w:rsid w:val="00B16EE7"/>
    <w:rsid w:val="00B22419"/>
    <w:rsid w:val="00B2277E"/>
    <w:rsid w:val="00B31DC3"/>
    <w:rsid w:val="00B34585"/>
    <w:rsid w:val="00B37EE1"/>
    <w:rsid w:val="00B52734"/>
    <w:rsid w:val="00B54BB3"/>
    <w:rsid w:val="00B57B43"/>
    <w:rsid w:val="00B6054F"/>
    <w:rsid w:val="00B61894"/>
    <w:rsid w:val="00B66045"/>
    <w:rsid w:val="00B746FC"/>
    <w:rsid w:val="00B80667"/>
    <w:rsid w:val="00B84154"/>
    <w:rsid w:val="00B843C2"/>
    <w:rsid w:val="00B86930"/>
    <w:rsid w:val="00B9107E"/>
    <w:rsid w:val="00B91A13"/>
    <w:rsid w:val="00B95918"/>
    <w:rsid w:val="00BA1814"/>
    <w:rsid w:val="00BA2436"/>
    <w:rsid w:val="00BA608B"/>
    <w:rsid w:val="00BB05EE"/>
    <w:rsid w:val="00BB36D6"/>
    <w:rsid w:val="00BE704D"/>
    <w:rsid w:val="00BF13F0"/>
    <w:rsid w:val="00BF1D00"/>
    <w:rsid w:val="00C15A4B"/>
    <w:rsid w:val="00C3649C"/>
    <w:rsid w:val="00C40983"/>
    <w:rsid w:val="00C459F9"/>
    <w:rsid w:val="00C61175"/>
    <w:rsid w:val="00C7280A"/>
    <w:rsid w:val="00C742EE"/>
    <w:rsid w:val="00C817B6"/>
    <w:rsid w:val="00C95034"/>
    <w:rsid w:val="00CA0FA3"/>
    <w:rsid w:val="00CA5C8A"/>
    <w:rsid w:val="00CB2892"/>
    <w:rsid w:val="00CB2B0A"/>
    <w:rsid w:val="00CD11AE"/>
    <w:rsid w:val="00CE0D8B"/>
    <w:rsid w:val="00CE290C"/>
    <w:rsid w:val="00CE3FD8"/>
    <w:rsid w:val="00D15A43"/>
    <w:rsid w:val="00D22B30"/>
    <w:rsid w:val="00D2729A"/>
    <w:rsid w:val="00D30890"/>
    <w:rsid w:val="00D41C30"/>
    <w:rsid w:val="00D559EB"/>
    <w:rsid w:val="00D71024"/>
    <w:rsid w:val="00D7742E"/>
    <w:rsid w:val="00D778E3"/>
    <w:rsid w:val="00D82824"/>
    <w:rsid w:val="00D866DA"/>
    <w:rsid w:val="00D9616F"/>
    <w:rsid w:val="00DA4594"/>
    <w:rsid w:val="00DE1CF3"/>
    <w:rsid w:val="00DF61D4"/>
    <w:rsid w:val="00DF6E69"/>
    <w:rsid w:val="00E00E80"/>
    <w:rsid w:val="00E01AEF"/>
    <w:rsid w:val="00E10B03"/>
    <w:rsid w:val="00E1659B"/>
    <w:rsid w:val="00E31AFF"/>
    <w:rsid w:val="00E33067"/>
    <w:rsid w:val="00E34008"/>
    <w:rsid w:val="00E427C6"/>
    <w:rsid w:val="00E474AF"/>
    <w:rsid w:val="00E54BDE"/>
    <w:rsid w:val="00E7404F"/>
    <w:rsid w:val="00E762EA"/>
    <w:rsid w:val="00E83551"/>
    <w:rsid w:val="00E906D8"/>
    <w:rsid w:val="00EB5130"/>
    <w:rsid w:val="00EB65FC"/>
    <w:rsid w:val="00EC27B3"/>
    <w:rsid w:val="00EC6B64"/>
    <w:rsid w:val="00EC70FF"/>
    <w:rsid w:val="00F02696"/>
    <w:rsid w:val="00F23248"/>
    <w:rsid w:val="00F34AB6"/>
    <w:rsid w:val="00F4018C"/>
    <w:rsid w:val="00F433AC"/>
    <w:rsid w:val="00F51934"/>
    <w:rsid w:val="00F5200F"/>
    <w:rsid w:val="00F61BA5"/>
    <w:rsid w:val="00F61F89"/>
    <w:rsid w:val="00F73FC7"/>
    <w:rsid w:val="00F8323A"/>
    <w:rsid w:val="00F876B7"/>
    <w:rsid w:val="00FA1384"/>
    <w:rsid w:val="00FB1A15"/>
    <w:rsid w:val="00FB2575"/>
    <w:rsid w:val="00FB31A3"/>
    <w:rsid w:val="00FC1A48"/>
    <w:rsid w:val="00FD26D1"/>
    <w:rsid w:val="00FD5CC9"/>
    <w:rsid w:val="00FF33C7"/>
    <w:rsid w:val="00FF751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7A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307"/>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spacing w:after="200" w:line="276" w:lineRule="auto"/>
      <w:ind w:left="720"/>
      <w:contextualSpacing/>
    </w:pPr>
    <w:rPr>
      <w:rFonts w:ascii="Calibri" w:eastAsia="Calibri" w:hAnsi="Calibri"/>
      <w:sz w:val="22"/>
      <w:szCs w:val="22"/>
      <w:lang w:val="es-CL" w:eastAsia="en-US"/>
    </w:r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pPr>
    <w:rPr>
      <w:rFonts w:ascii="Calibri" w:eastAsia="Calibri" w:hAnsi="Calibri"/>
      <w:sz w:val="22"/>
      <w:szCs w:val="22"/>
      <w:lang w:val="es-CL" w:eastAsia="en-US"/>
    </w:r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rPr>
      <w:rFonts w:ascii="Tahoma" w:eastAsia="Calibr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Hipervnculo">
    <w:name w:val="Hyperlink"/>
    <w:basedOn w:val="Fuentedeprrafopredeter"/>
    <w:uiPriority w:val="99"/>
    <w:unhideWhenUsed/>
    <w:rsid w:val="00FA1384"/>
    <w:rPr>
      <w:color w:val="0000FF"/>
      <w:u w:val="single"/>
    </w:rPr>
  </w:style>
  <w:style w:type="paragraph" w:styleId="NormalWeb">
    <w:name w:val="Normal (Web)"/>
    <w:basedOn w:val="Normal"/>
    <w:uiPriority w:val="99"/>
    <w:semiHidden/>
    <w:unhideWhenUsed/>
    <w:rsid w:val="001D31C8"/>
    <w:pPr>
      <w:spacing w:before="100" w:beforeAutospacing="1" w:after="100" w:afterAutospacing="1"/>
    </w:pPr>
  </w:style>
  <w:style w:type="paragraph" w:customStyle="1" w:styleId="p1">
    <w:name w:val="p1"/>
    <w:basedOn w:val="Normal"/>
    <w:rsid w:val="00653921"/>
    <w:rPr>
      <w:rFonts w:ascii="Helvetica" w:hAnsi="Helvetica"/>
      <w:color w:val="363536"/>
      <w:sz w:val="14"/>
      <w:szCs w:val="14"/>
    </w:rPr>
  </w:style>
  <w:style w:type="character" w:styleId="Hipervnculovisitado">
    <w:name w:val="FollowedHyperlink"/>
    <w:basedOn w:val="Fuentedeprrafopredeter"/>
    <w:uiPriority w:val="99"/>
    <w:semiHidden/>
    <w:unhideWhenUsed/>
    <w:rsid w:val="00F61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587">
      <w:bodyDiv w:val="1"/>
      <w:marLeft w:val="0"/>
      <w:marRight w:val="0"/>
      <w:marTop w:val="0"/>
      <w:marBottom w:val="0"/>
      <w:divBdr>
        <w:top w:val="none" w:sz="0" w:space="0" w:color="auto"/>
        <w:left w:val="none" w:sz="0" w:space="0" w:color="auto"/>
        <w:bottom w:val="none" w:sz="0" w:space="0" w:color="auto"/>
        <w:right w:val="none" w:sz="0" w:space="0" w:color="auto"/>
      </w:divBdr>
    </w:div>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2388127">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62256180">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45708299">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7117849">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7375264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059551970">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eneses@e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DA12-DCC0-4A20-BA1F-02D7AED8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2020-03-23T15:23:00Z</dcterms:created>
  <dcterms:modified xsi:type="dcterms:W3CDTF">2020-03-23T15:23:00Z</dcterms:modified>
  <cp:category>UTP</cp:category>
  <cp:contentStatus>UTP</cp:contentStatus>
</cp:coreProperties>
</file>